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F6" w:rsidRDefault="00C721F6" w:rsidP="00C721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721F6" w:rsidRDefault="00C721F6" w:rsidP="00C721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Буткинская</w:t>
      </w:r>
      <w:proofErr w:type="spellEnd"/>
      <w:r>
        <w:rPr>
          <w:b/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общеобразовательная школа»</w:t>
      </w:r>
    </w:p>
    <w:p w:rsidR="00C721F6" w:rsidRDefault="00C721F6" w:rsidP="00C72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0"/>
          <w:tab w:val="left" w:pos="4956"/>
          <w:tab w:val="left" w:pos="5250"/>
          <w:tab w:val="left" w:pos="6105"/>
          <w:tab w:val="left" w:pos="6315"/>
        </w:tabs>
        <w:jc w:val="center"/>
        <w:rPr>
          <w:sz w:val="28"/>
          <w:szCs w:val="28"/>
        </w:rPr>
      </w:pPr>
      <w:r>
        <w:t>623610 Свердловская область</w:t>
      </w:r>
      <w:r>
        <w:rPr>
          <w:sz w:val="28"/>
          <w:szCs w:val="28"/>
        </w:rPr>
        <w:t xml:space="preserve"> </w:t>
      </w:r>
      <w:proofErr w:type="spellStart"/>
      <w:r>
        <w:t>Талицкий</w:t>
      </w:r>
      <w:proofErr w:type="spellEnd"/>
      <w:r>
        <w:t xml:space="preserve"> </w:t>
      </w:r>
      <w:proofErr w:type="spellStart"/>
      <w:r>
        <w:t>район,с</w:t>
      </w:r>
      <w:proofErr w:type="spellEnd"/>
      <w:r>
        <w:t xml:space="preserve">. </w:t>
      </w:r>
      <w:proofErr w:type="spellStart"/>
      <w:r>
        <w:t>Бутка</w:t>
      </w:r>
      <w:proofErr w:type="spellEnd"/>
      <w:r>
        <w:rPr>
          <w:sz w:val="28"/>
          <w:szCs w:val="28"/>
        </w:rPr>
        <w:t xml:space="preserve"> </w:t>
      </w:r>
      <w:r>
        <w:t>ул</w:t>
      </w:r>
      <w:proofErr w:type="gramStart"/>
      <w:r>
        <w:t>.Л</w:t>
      </w:r>
      <w:proofErr w:type="gramEnd"/>
      <w:r>
        <w:t>енина, 32</w:t>
      </w:r>
    </w:p>
    <w:p w:rsidR="00C721F6" w:rsidRPr="003D30E1" w:rsidRDefault="00C721F6" w:rsidP="00C72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00"/>
          <w:tab w:val="left" w:pos="4956"/>
          <w:tab w:val="left" w:pos="5250"/>
          <w:tab w:val="left" w:pos="6105"/>
          <w:tab w:val="left" w:pos="6315"/>
        </w:tabs>
        <w:jc w:val="center"/>
      </w:pPr>
      <w:r>
        <w:t xml:space="preserve">тел. Факс: (34371) 3-15-30 </w:t>
      </w:r>
      <w:proofErr w:type="spellStart"/>
      <w:r>
        <w:t>эл</w:t>
      </w:r>
      <w:proofErr w:type="spellEnd"/>
      <w:r>
        <w:t xml:space="preserve">. почта: </w:t>
      </w:r>
      <w:hyperlink r:id="rId5" w:history="1">
        <w:r>
          <w:rPr>
            <w:rStyle w:val="a3"/>
            <w:lang w:val="en-US"/>
          </w:rPr>
          <w:t>bytka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bsh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C721F6" w:rsidRDefault="00C721F6"/>
    <w:p w:rsidR="00C721F6" w:rsidRPr="00C721F6" w:rsidRDefault="00C721F6" w:rsidP="00C721F6">
      <w:pPr>
        <w:jc w:val="center"/>
        <w:rPr>
          <w:sz w:val="26"/>
          <w:szCs w:val="26"/>
        </w:rPr>
      </w:pPr>
      <w:r w:rsidRPr="00C721F6">
        <w:rPr>
          <w:sz w:val="26"/>
          <w:szCs w:val="26"/>
        </w:rPr>
        <w:t>ПРИКАЗ</w:t>
      </w:r>
    </w:p>
    <w:p w:rsidR="00C721F6" w:rsidRPr="00C721F6" w:rsidRDefault="00926BFC" w:rsidP="00C721F6">
      <w:pPr>
        <w:rPr>
          <w:sz w:val="26"/>
          <w:szCs w:val="26"/>
        </w:rPr>
      </w:pPr>
      <w:r>
        <w:rPr>
          <w:sz w:val="26"/>
          <w:szCs w:val="26"/>
        </w:rPr>
        <w:t xml:space="preserve">          09</w:t>
      </w:r>
      <w:r w:rsidR="007F2C2F">
        <w:rPr>
          <w:sz w:val="26"/>
          <w:szCs w:val="26"/>
        </w:rPr>
        <w:t>.09.2022</w:t>
      </w:r>
      <w:r w:rsidR="00C721F6" w:rsidRPr="00C721F6">
        <w:rPr>
          <w:sz w:val="26"/>
          <w:szCs w:val="26"/>
        </w:rPr>
        <w:t xml:space="preserve">г.                                                                                        </w:t>
      </w:r>
      <w:r>
        <w:rPr>
          <w:sz w:val="26"/>
          <w:szCs w:val="26"/>
        </w:rPr>
        <w:t>№ ОД 0909</w:t>
      </w:r>
      <w:r w:rsidR="00C721F6" w:rsidRPr="00926BFC">
        <w:rPr>
          <w:sz w:val="26"/>
          <w:szCs w:val="26"/>
        </w:rPr>
        <w:t>-</w:t>
      </w:r>
      <w:r w:rsidR="00586721" w:rsidRPr="00926BFC">
        <w:rPr>
          <w:sz w:val="26"/>
          <w:szCs w:val="26"/>
        </w:rPr>
        <w:t>2</w:t>
      </w:r>
    </w:p>
    <w:p w:rsidR="00C721F6" w:rsidRPr="00C721F6" w:rsidRDefault="00C721F6" w:rsidP="00C721F6">
      <w:pPr>
        <w:jc w:val="center"/>
        <w:rPr>
          <w:b/>
          <w:sz w:val="26"/>
          <w:szCs w:val="26"/>
        </w:rPr>
      </w:pPr>
      <w:r w:rsidRPr="00C721F6">
        <w:rPr>
          <w:b/>
          <w:sz w:val="26"/>
          <w:szCs w:val="26"/>
        </w:rPr>
        <w:t xml:space="preserve">Об обеспечении объективности проведения и </w:t>
      </w:r>
    </w:p>
    <w:p w:rsidR="00C721F6" w:rsidRPr="00C721F6" w:rsidRDefault="00C721F6" w:rsidP="00C721F6">
      <w:pPr>
        <w:jc w:val="center"/>
        <w:rPr>
          <w:b/>
          <w:sz w:val="26"/>
          <w:szCs w:val="26"/>
        </w:rPr>
      </w:pPr>
      <w:r w:rsidRPr="00C721F6">
        <w:rPr>
          <w:b/>
          <w:sz w:val="26"/>
          <w:szCs w:val="26"/>
        </w:rPr>
        <w:t xml:space="preserve">объективности результатов Всероссийских проверочных работ </w:t>
      </w:r>
    </w:p>
    <w:p w:rsidR="00C721F6" w:rsidRPr="00C721F6" w:rsidRDefault="007F2C2F" w:rsidP="00926B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2022</w:t>
      </w:r>
      <w:r w:rsidR="00C721F6" w:rsidRPr="00C721F6">
        <w:rPr>
          <w:b/>
          <w:sz w:val="26"/>
          <w:szCs w:val="26"/>
        </w:rPr>
        <w:t xml:space="preserve"> году</w:t>
      </w:r>
    </w:p>
    <w:p w:rsidR="00C721F6" w:rsidRDefault="00E41909" w:rsidP="00E41909">
      <w:pPr>
        <w:pStyle w:val="a5"/>
        <w:jc w:val="both"/>
        <w:rPr>
          <w:sz w:val="26"/>
          <w:szCs w:val="26"/>
        </w:rPr>
      </w:pPr>
      <w:r>
        <w:tab/>
      </w:r>
      <w:proofErr w:type="gramStart"/>
      <w:r w:rsidR="007F2C2F" w:rsidRPr="007F2C2F">
        <w:rPr>
          <w:sz w:val="26"/>
          <w:szCs w:val="26"/>
        </w:rPr>
        <w:t>В рамках проведения всероссийских проверочных работ в соответствии с приказом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приказом Министерства образования и молодежной политики Свердловской области от 30.08.2022 № 805-Д «О проведении</w:t>
      </w:r>
      <w:proofErr w:type="gramEnd"/>
      <w:r w:rsidR="007F2C2F" w:rsidRPr="007F2C2F">
        <w:rPr>
          <w:sz w:val="26"/>
          <w:szCs w:val="26"/>
        </w:rPr>
        <w:t xml:space="preserve"> </w:t>
      </w:r>
      <w:proofErr w:type="gramStart"/>
      <w:r w:rsidR="007F2C2F" w:rsidRPr="007F2C2F">
        <w:rPr>
          <w:sz w:val="26"/>
          <w:szCs w:val="26"/>
        </w:rPr>
        <w:t xml:space="preserve">мониторинга качества подготовки обучающихся в общеобразовательных организациях, расположенных на территории Свердловской области, реализующих программы начального общего, основного общего и среднего общего образования, в форме всероссийских проверочных работ 2022/2023 учебном году по программе предыдущего года обучения», распоряжением Управления образования Администрации </w:t>
      </w:r>
      <w:proofErr w:type="spellStart"/>
      <w:r w:rsidR="007F2C2F" w:rsidRPr="007F2C2F">
        <w:rPr>
          <w:sz w:val="26"/>
          <w:szCs w:val="26"/>
        </w:rPr>
        <w:t>Талицкого</w:t>
      </w:r>
      <w:proofErr w:type="spellEnd"/>
      <w:r w:rsidR="007F2C2F" w:rsidRPr="007F2C2F">
        <w:rPr>
          <w:sz w:val="26"/>
          <w:szCs w:val="26"/>
        </w:rPr>
        <w:t xml:space="preserve"> городского округа от 17.02.2022 № 1702-1 «Об утверждении Регламента подготовки и проведения Всероссийских проверочных работ в муниципальных общеобразовательных организациях </w:t>
      </w:r>
      <w:proofErr w:type="spellStart"/>
      <w:r w:rsidR="007F2C2F" w:rsidRPr="007F2C2F">
        <w:rPr>
          <w:sz w:val="26"/>
          <w:szCs w:val="26"/>
        </w:rPr>
        <w:t>Талицкого</w:t>
      </w:r>
      <w:proofErr w:type="spellEnd"/>
      <w:proofErr w:type="gramEnd"/>
      <w:r w:rsidR="007F2C2F" w:rsidRPr="007F2C2F">
        <w:rPr>
          <w:sz w:val="26"/>
          <w:szCs w:val="26"/>
        </w:rPr>
        <w:t xml:space="preserve"> </w:t>
      </w:r>
      <w:proofErr w:type="gramStart"/>
      <w:r w:rsidR="007F2C2F" w:rsidRPr="007F2C2F">
        <w:rPr>
          <w:sz w:val="26"/>
          <w:szCs w:val="26"/>
        </w:rPr>
        <w:t>городского округа в 2022 году», в целях создания организационно-управленческих условий для проведения мониторинга учебных результатов обучающихся по общеобразовательным предметам, включенным в перечень всероссийских проверочных работ в 2022 году, предоставления участникам отношений в сфере образования информации о качестве подготовки обучающихся, повышения качества освоения обучающимися образовательных программ начального общего, основного общего и среднего общего образования</w:t>
      </w:r>
      <w:r w:rsidR="007F2C2F">
        <w:rPr>
          <w:sz w:val="26"/>
          <w:szCs w:val="26"/>
        </w:rPr>
        <w:t xml:space="preserve"> </w:t>
      </w:r>
      <w:r w:rsidR="00C721F6">
        <w:rPr>
          <w:sz w:val="26"/>
          <w:szCs w:val="26"/>
        </w:rPr>
        <w:t>и в целях обеспечения объективности проведения и</w:t>
      </w:r>
      <w:proofErr w:type="gramEnd"/>
      <w:r w:rsidR="00C721F6">
        <w:rPr>
          <w:sz w:val="26"/>
          <w:szCs w:val="26"/>
        </w:rPr>
        <w:t xml:space="preserve"> объективности результатов Всероссийских проверочных работ (далее ВПР</w:t>
      </w:r>
      <w:r w:rsidR="007F2C2F">
        <w:rPr>
          <w:sz w:val="26"/>
          <w:szCs w:val="26"/>
        </w:rPr>
        <w:t>) в МКОУ «</w:t>
      </w:r>
      <w:proofErr w:type="spellStart"/>
      <w:r w:rsidR="007F2C2F">
        <w:rPr>
          <w:sz w:val="26"/>
          <w:szCs w:val="26"/>
        </w:rPr>
        <w:t>Буткинская</w:t>
      </w:r>
      <w:proofErr w:type="spellEnd"/>
      <w:r w:rsidR="007F2C2F">
        <w:rPr>
          <w:sz w:val="26"/>
          <w:szCs w:val="26"/>
        </w:rPr>
        <w:t xml:space="preserve"> СОШ» в 2022</w:t>
      </w:r>
      <w:r w:rsidR="00C721F6">
        <w:rPr>
          <w:sz w:val="26"/>
          <w:szCs w:val="26"/>
        </w:rPr>
        <w:t xml:space="preserve"> году.</w:t>
      </w:r>
    </w:p>
    <w:p w:rsidR="00C721F6" w:rsidRDefault="00C721F6" w:rsidP="00C721F6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C721F6" w:rsidRDefault="00C721F6" w:rsidP="00C721F6">
      <w:pPr>
        <w:rPr>
          <w:sz w:val="26"/>
          <w:szCs w:val="26"/>
        </w:rPr>
      </w:pPr>
      <w:r>
        <w:rPr>
          <w:sz w:val="26"/>
          <w:szCs w:val="26"/>
        </w:rPr>
        <w:t xml:space="preserve">1. Заместителю директора по УВР </w:t>
      </w:r>
      <w:proofErr w:type="spellStart"/>
      <w:r>
        <w:rPr>
          <w:sz w:val="26"/>
          <w:szCs w:val="26"/>
        </w:rPr>
        <w:t>Кокшаровой</w:t>
      </w:r>
      <w:proofErr w:type="spellEnd"/>
      <w:r>
        <w:rPr>
          <w:sz w:val="26"/>
          <w:szCs w:val="26"/>
        </w:rPr>
        <w:t xml:space="preserve"> Н.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:</w:t>
      </w:r>
    </w:p>
    <w:p w:rsidR="00C721F6" w:rsidRDefault="00C721F6" w:rsidP="00C721F6">
      <w:pPr>
        <w:rPr>
          <w:sz w:val="26"/>
          <w:szCs w:val="26"/>
        </w:rPr>
      </w:pPr>
      <w:r>
        <w:rPr>
          <w:sz w:val="26"/>
          <w:szCs w:val="26"/>
        </w:rPr>
        <w:t>1.1. провести анализ обеспечения объективности организации и проведения ВПР и объе</w:t>
      </w:r>
      <w:r w:rsidR="007F2C2F">
        <w:rPr>
          <w:sz w:val="26"/>
          <w:szCs w:val="26"/>
        </w:rPr>
        <w:t>ктивности результатов ВПР в 2021</w:t>
      </w:r>
      <w:r>
        <w:rPr>
          <w:sz w:val="26"/>
          <w:szCs w:val="26"/>
        </w:rPr>
        <w:t xml:space="preserve"> году.</w:t>
      </w:r>
    </w:p>
    <w:p w:rsidR="00586721" w:rsidRDefault="00C721F6" w:rsidP="00586721">
      <w:pPr>
        <w:rPr>
          <w:sz w:val="26"/>
          <w:szCs w:val="26"/>
        </w:rPr>
      </w:pPr>
      <w:r>
        <w:rPr>
          <w:sz w:val="26"/>
          <w:szCs w:val="26"/>
        </w:rPr>
        <w:t>1.2. принять меры по обеспечению объективности</w:t>
      </w:r>
      <w:r w:rsidR="00586721">
        <w:rPr>
          <w:sz w:val="26"/>
          <w:szCs w:val="26"/>
        </w:rPr>
        <w:t xml:space="preserve"> организации, проведения ВПР и объе</w:t>
      </w:r>
      <w:r w:rsidR="007F2C2F">
        <w:rPr>
          <w:sz w:val="26"/>
          <w:szCs w:val="26"/>
        </w:rPr>
        <w:t>ктивности результатов ВПР в 2022</w:t>
      </w:r>
      <w:r w:rsidR="00586721">
        <w:rPr>
          <w:sz w:val="26"/>
          <w:szCs w:val="26"/>
        </w:rPr>
        <w:t xml:space="preserve"> году.</w:t>
      </w:r>
    </w:p>
    <w:p w:rsidR="00C721F6" w:rsidRDefault="00586721" w:rsidP="00C721F6">
      <w:pPr>
        <w:rPr>
          <w:noProof/>
          <w:sz w:val="26"/>
          <w:szCs w:val="26"/>
        </w:rPr>
      </w:pPr>
      <w:r>
        <w:rPr>
          <w:sz w:val="26"/>
          <w:szCs w:val="26"/>
        </w:rPr>
        <w:t>1.3. обеспечить выполнение Плана мероприятий по обеспечению объективности проведения и результатов ВПР в МКОУ «</w:t>
      </w:r>
      <w:proofErr w:type="spellStart"/>
      <w:r>
        <w:rPr>
          <w:sz w:val="26"/>
          <w:szCs w:val="26"/>
        </w:rPr>
        <w:t>Буткинская</w:t>
      </w:r>
      <w:proofErr w:type="spellEnd"/>
      <w:r>
        <w:rPr>
          <w:sz w:val="26"/>
          <w:szCs w:val="26"/>
        </w:rPr>
        <w:t xml:space="preserve"> С</w:t>
      </w:r>
      <w:r>
        <w:rPr>
          <w:noProof/>
          <w:sz w:val="26"/>
          <w:szCs w:val="26"/>
        </w:rPr>
        <w:t>ОШ»</w:t>
      </w:r>
    </w:p>
    <w:p w:rsidR="00586721" w:rsidRDefault="00586721" w:rsidP="005867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1.4. утвердить План мероприятий по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обеспечению объективности проведения и результатов ВПР в МКОУ «</w:t>
      </w:r>
      <w:proofErr w:type="spellStart"/>
      <w:r>
        <w:rPr>
          <w:sz w:val="26"/>
          <w:szCs w:val="26"/>
        </w:rPr>
        <w:t>Буткинская</w:t>
      </w:r>
      <w:proofErr w:type="spellEnd"/>
      <w:r>
        <w:rPr>
          <w:sz w:val="26"/>
          <w:szCs w:val="26"/>
        </w:rPr>
        <w:t xml:space="preserve"> С</w:t>
      </w:r>
      <w:r>
        <w:rPr>
          <w:noProof/>
          <w:sz w:val="26"/>
          <w:szCs w:val="26"/>
        </w:rPr>
        <w:t>ОШ» (приложение № 1)</w:t>
      </w:r>
    </w:p>
    <w:p w:rsidR="00586721" w:rsidRDefault="00586721" w:rsidP="00586721">
      <w:pPr>
        <w:rPr>
          <w:noProof/>
          <w:sz w:val="26"/>
          <w:szCs w:val="26"/>
        </w:rPr>
      </w:pPr>
    </w:p>
    <w:p w:rsidR="00586721" w:rsidRDefault="00586721" w:rsidP="005867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Контроль за выполнением приказа оставляю за собой</w:t>
      </w:r>
    </w:p>
    <w:p w:rsidR="00586721" w:rsidRDefault="00586721" w:rsidP="00586721">
      <w:pPr>
        <w:rPr>
          <w:noProof/>
          <w:sz w:val="26"/>
          <w:szCs w:val="26"/>
        </w:rPr>
      </w:pPr>
    </w:p>
    <w:p w:rsidR="00586721" w:rsidRDefault="007F2C2F" w:rsidP="005867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И.о. д</w:t>
      </w:r>
      <w:r w:rsidR="00586721">
        <w:rPr>
          <w:noProof/>
          <w:sz w:val="26"/>
          <w:szCs w:val="26"/>
        </w:rPr>
        <w:t>иректор</w:t>
      </w:r>
      <w:r>
        <w:rPr>
          <w:noProof/>
          <w:sz w:val="26"/>
          <w:szCs w:val="26"/>
        </w:rPr>
        <w:t>а  Н.В. Кокшарова</w:t>
      </w:r>
      <w:r w:rsidR="00586721">
        <w:rPr>
          <w:noProof/>
          <w:sz w:val="26"/>
          <w:szCs w:val="26"/>
        </w:rPr>
        <w:t xml:space="preserve"> _______________</w:t>
      </w:r>
    </w:p>
    <w:p w:rsidR="00586721" w:rsidRDefault="00586721" w:rsidP="00586721">
      <w:pPr>
        <w:rPr>
          <w:noProof/>
          <w:sz w:val="26"/>
          <w:szCs w:val="26"/>
        </w:rPr>
      </w:pPr>
    </w:p>
    <w:p w:rsidR="000103F8" w:rsidRDefault="00586721" w:rsidP="00C721F6">
      <w:pPr>
        <w:rPr>
          <w:noProof/>
          <w:sz w:val="26"/>
          <w:szCs w:val="26"/>
        </w:rPr>
        <w:sectPr w:rsidR="000103F8" w:rsidSect="00926BF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noProof/>
          <w:sz w:val="26"/>
          <w:szCs w:val="26"/>
        </w:rPr>
        <w:t>С приказом ознакомлена  зам. директора</w:t>
      </w:r>
      <w:r w:rsidR="00926BFC">
        <w:rPr>
          <w:noProof/>
          <w:sz w:val="26"/>
          <w:szCs w:val="26"/>
        </w:rPr>
        <w:t xml:space="preserve"> по УВР Кокшарова Н.В. _______</w:t>
      </w:r>
    </w:p>
    <w:p w:rsidR="00586721" w:rsidRDefault="00586721" w:rsidP="00C721F6">
      <w:pPr>
        <w:rPr>
          <w:noProof/>
          <w:sz w:val="26"/>
          <w:szCs w:val="26"/>
        </w:rPr>
      </w:pPr>
    </w:p>
    <w:p w:rsidR="000103F8" w:rsidRPr="00BB0ACE" w:rsidRDefault="000103F8" w:rsidP="000103F8">
      <w:pPr>
        <w:ind w:left="5760"/>
        <w:jc w:val="center"/>
      </w:pPr>
      <w:r w:rsidRPr="00BB0ACE">
        <w:t xml:space="preserve">ПРИЛОЖЕНИЕ   </w:t>
      </w:r>
      <w:r w:rsidR="001E7996">
        <w:t>№ 1</w:t>
      </w:r>
    </w:p>
    <w:p w:rsidR="000103F8" w:rsidRPr="00BB0ACE" w:rsidRDefault="000103F8" w:rsidP="000103F8">
      <w:pPr>
        <w:ind w:left="5760"/>
        <w:jc w:val="center"/>
      </w:pPr>
      <w:r w:rsidRPr="00BB0ACE">
        <w:t>к приказу  МКОУ «</w:t>
      </w:r>
      <w:proofErr w:type="spellStart"/>
      <w:r w:rsidRPr="00BB0ACE">
        <w:t>Буткинская</w:t>
      </w:r>
      <w:proofErr w:type="spellEnd"/>
      <w:r w:rsidRPr="00BB0ACE">
        <w:t xml:space="preserve"> СОШ»</w:t>
      </w:r>
    </w:p>
    <w:p w:rsidR="000103F8" w:rsidRPr="00BB0ACE" w:rsidRDefault="00926BFC" w:rsidP="000103F8">
      <w:pPr>
        <w:ind w:left="5760"/>
        <w:jc w:val="center"/>
        <w:rPr>
          <w:color w:val="000000"/>
          <w:u w:val="single"/>
        </w:rPr>
      </w:pPr>
      <w:r>
        <w:t>от 09.09.2022 ОД 0909-2</w:t>
      </w:r>
    </w:p>
    <w:p w:rsidR="000103F8" w:rsidRPr="00BB0ACE" w:rsidRDefault="000103F8" w:rsidP="000103F8">
      <w:pPr>
        <w:jc w:val="center"/>
        <w:rPr>
          <w:b/>
        </w:rPr>
      </w:pPr>
    </w:p>
    <w:p w:rsidR="000103F8" w:rsidRPr="00BB0ACE" w:rsidRDefault="000103F8" w:rsidP="000103F8">
      <w:pPr>
        <w:jc w:val="center"/>
        <w:rPr>
          <w:b/>
        </w:rPr>
      </w:pPr>
      <w:r w:rsidRPr="00BB0ACE">
        <w:rPr>
          <w:b/>
        </w:rPr>
        <w:t xml:space="preserve">План мероприятий по обеспечению объективности проведения </w:t>
      </w:r>
      <w:r w:rsidRPr="00BB0ACE">
        <w:rPr>
          <w:rStyle w:val="30"/>
          <w:b/>
        </w:rPr>
        <w:t>и объективности результатов</w:t>
      </w:r>
    </w:p>
    <w:p w:rsidR="000103F8" w:rsidRPr="00BB0ACE" w:rsidRDefault="000103F8" w:rsidP="000103F8">
      <w:pPr>
        <w:jc w:val="center"/>
        <w:rPr>
          <w:b/>
        </w:rPr>
      </w:pPr>
      <w:r w:rsidRPr="00BB0ACE">
        <w:rPr>
          <w:b/>
        </w:rPr>
        <w:t>Всероссийских проверочных работ в МКОУ «</w:t>
      </w:r>
      <w:proofErr w:type="spellStart"/>
      <w:r w:rsidRPr="00BB0ACE">
        <w:rPr>
          <w:b/>
        </w:rPr>
        <w:t>Буткинская</w:t>
      </w:r>
      <w:proofErr w:type="spellEnd"/>
      <w:r w:rsidRPr="00BB0ACE">
        <w:rPr>
          <w:b/>
        </w:rPr>
        <w:t xml:space="preserve"> СОШ»</w:t>
      </w:r>
    </w:p>
    <w:p w:rsidR="000103F8" w:rsidRPr="00BB0ACE" w:rsidRDefault="007F2C2F" w:rsidP="000103F8">
      <w:pPr>
        <w:jc w:val="center"/>
        <w:rPr>
          <w:b/>
        </w:rPr>
      </w:pPr>
      <w:r>
        <w:rPr>
          <w:b/>
        </w:rPr>
        <w:t xml:space="preserve">  в 2022-2023</w:t>
      </w:r>
      <w:r w:rsidR="000103F8" w:rsidRPr="00BB0ACE">
        <w:rPr>
          <w:b/>
        </w:rPr>
        <w:t xml:space="preserve"> учебном году</w:t>
      </w:r>
    </w:p>
    <w:p w:rsidR="000103F8" w:rsidRPr="00BB0ACE" w:rsidRDefault="000103F8" w:rsidP="000103F8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996"/>
        <w:gridCol w:w="6767"/>
        <w:gridCol w:w="2268"/>
        <w:gridCol w:w="1984"/>
        <w:gridCol w:w="2771"/>
      </w:tblGrid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rPr>
                <w:b/>
              </w:rPr>
            </w:pPr>
            <w:r w:rsidRPr="000103F8">
              <w:rPr>
                <w:b/>
              </w:rPr>
              <w:t xml:space="preserve">№ </w:t>
            </w:r>
            <w:proofErr w:type="spellStart"/>
            <w:proofErr w:type="gramStart"/>
            <w:r w:rsidRPr="000103F8">
              <w:rPr>
                <w:b/>
              </w:rPr>
              <w:t>п</w:t>
            </w:r>
            <w:proofErr w:type="spellEnd"/>
            <w:proofErr w:type="gramEnd"/>
            <w:r w:rsidRPr="000103F8">
              <w:rPr>
                <w:b/>
              </w:rPr>
              <w:t>/</w:t>
            </w:r>
            <w:proofErr w:type="spellStart"/>
            <w:r w:rsidRPr="000103F8">
              <w:rPr>
                <w:b/>
              </w:rPr>
              <w:t>п</w:t>
            </w:r>
            <w:proofErr w:type="spellEnd"/>
          </w:p>
        </w:tc>
        <w:tc>
          <w:tcPr>
            <w:tcW w:w="6767" w:type="dxa"/>
          </w:tcPr>
          <w:p w:rsidR="000103F8" w:rsidRPr="000103F8" w:rsidRDefault="000103F8" w:rsidP="00A87180">
            <w:pPr>
              <w:rPr>
                <w:b/>
              </w:rPr>
            </w:pPr>
            <w:r w:rsidRPr="000103F8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rPr>
                <w:b/>
              </w:rPr>
            </w:pPr>
            <w:r w:rsidRPr="000103F8">
              <w:rPr>
                <w:b/>
              </w:rPr>
              <w:t>Исполнители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jc w:val="center"/>
              <w:rPr>
                <w:b/>
              </w:rPr>
            </w:pPr>
            <w:r w:rsidRPr="000103F8">
              <w:rPr>
                <w:b/>
              </w:rPr>
              <w:t>Сроки исполнения</w:t>
            </w:r>
          </w:p>
        </w:tc>
        <w:tc>
          <w:tcPr>
            <w:tcW w:w="2771" w:type="dxa"/>
          </w:tcPr>
          <w:p w:rsidR="000103F8" w:rsidRPr="000103F8" w:rsidRDefault="000103F8" w:rsidP="00A87180">
            <w:pPr>
              <w:ind w:firstLine="708"/>
              <w:rPr>
                <w:b/>
              </w:rPr>
            </w:pPr>
            <w:r w:rsidRPr="000103F8">
              <w:rPr>
                <w:b/>
              </w:rPr>
              <w:t>Результат исполнения</w:t>
            </w:r>
          </w:p>
        </w:tc>
      </w:tr>
      <w:tr w:rsidR="000103F8" w:rsidRPr="000103F8" w:rsidTr="00A87180">
        <w:tc>
          <w:tcPr>
            <w:tcW w:w="14786" w:type="dxa"/>
            <w:gridSpan w:val="5"/>
          </w:tcPr>
          <w:p w:rsidR="000103F8" w:rsidRPr="000103F8" w:rsidRDefault="000103F8" w:rsidP="00A87180">
            <w:pPr>
              <w:jc w:val="center"/>
              <w:rPr>
                <w:b/>
              </w:rPr>
            </w:pPr>
            <w:r w:rsidRPr="000103F8">
              <w:rPr>
                <w:b/>
              </w:rPr>
              <w:t>1. Нормативно-правовое обеспечение проведения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0103F8">
            <w:pPr>
              <w:ind w:left="420"/>
            </w:pPr>
            <w:r w:rsidRPr="000103F8">
              <w:rPr>
                <w:rStyle w:val="4"/>
                <w:sz w:val="24"/>
                <w:szCs w:val="24"/>
              </w:rPr>
              <w:t>1.1.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Назначение школьного</w:t>
            </w:r>
            <w:r w:rsidRPr="000103F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координатора за проведением ВПР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0103F8" w:rsidRPr="000103F8" w:rsidRDefault="007F2C2F" w:rsidP="00A87180">
            <w:pPr>
              <w:pStyle w:val="37"/>
              <w:shd w:val="clear" w:color="auto" w:fill="auto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0103F8"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  <w:vMerge w:val="restart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Обеспечение условий для проведения</w:t>
            </w:r>
            <w:r w:rsidRPr="000103F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ВПР в ОО в соответствии с</w:t>
            </w:r>
            <w:r w:rsidRPr="000103F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требованиями нормативных,</w:t>
            </w:r>
            <w:r w:rsidRPr="000103F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правовых и инструктивно-</w:t>
            </w:r>
            <w:r w:rsidRPr="000103F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методических документов</w:t>
            </w:r>
            <w:r w:rsidRPr="000103F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федерального и регионального</w:t>
            </w:r>
            <w:r w:rsidRPr="000103F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1"/>
                <w:sz w:val="24"/>
                <w:szCs w:val="24"/>
              </w:rPr>
              <w:t>1.2.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1"/>
                <w:sz w:val="24"/>
                <w:szCs w:val="24"/>
              </w:rPr>
              <w:t>Разработка плана мероприятий по обеспечению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 xml:space="preserve">объективности проведения </w:t>
            </w:r>
            <w:r w:rsidRPr="000103F8">
              <w:rPr>
                <w:rStyle w:val="30"/>
              </w:rPr>
              <w:t xml:space="preserve">и объективности результатов </w:t>
            </w:r>
            <w:r w:rsidRPr="000103F8">
              <w:rPr>
                <w:rStyle w:val="1"/>
                <w:sz w:val="24"/>
                <w:szCs w:val="24"/>
              </w:rPr>
              <w:t>ВПР в ОО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="007F2C2F">
              <w:rPr>
                <w:rStyle w:val="1"/>
                <w:sz w:val="24"/>
                <w:szCs w:val="24"/>
              </w:rPr>
              <w:t>в 2022</w:t>
            </w:r>
            <w:r w:rsidRPr="000103F8">
              <w:rPr>
                <w:rStyle w:val="1"/>
                <w:sz w:val="24"/>
                <w:szCs w:val="24"/>
              </w:rPr>
              <w:t>-202</w:t>
            </w:r>
            <w:r w:rsidR="007F2C2F">
              <w:rPr>
                <w:rStyle w:val="1"/>
                <w:sz w:val="24"/>
                <w:szCs w:val="24"/>
              </w:rPr>
              <w:t>3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учебном году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1"/>
                <w:sz w:val="24"/>
                <w:szCs w:val="24"/>
              </w:rPr>
              <w:t xml:space="preserve">Школьный координатор </w:t>
            </w:r>
            <w:proofErr w:type="spellStart"/>
            <w:r w:rsidRPr="000103F8">
              <w:rPr>
                <w:rStyle w:val="1"/>
                <w:sz w:val="24"/>
                <w:szCs w:val="24"/>
              </w:rPr>
              <w:t>Кокшарова</w:t>
            </w:r>
            <w:proofErr w:type="spellEnd"/>
            <w:r w:rsidRPr="000103F8">
              <w:rPr>
                <w:rStyle w:val="1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0103F8" w:rsidRPr="000103F8" w:rsidRDefault="007F2C2F" w:rsidP="00A87180">
            <w:pPr>
              <w:ind w:left="33" w:hanging="103"/>
              <w:jc w:val="center"/>
            </w:pPr>
            <w:r>
              <w:rPr>
                <w:rStyle w:val="1"/>
                <w:sz w:val="24"/>
                <w:szCs w:val="24"/>
              </w:rPr>
              <w:t>до 11 сентября</w:t>
            </w:r>
            <w:r w:rsidR="000103F8" w:rsidRPr="000103F8">
              <w:rPr>
                <w:rStyle w:val="1"/>
                <w:sz w:val="24"/>
                <w:szCs w:val="24"/>
              </w:rPr>
              <w:t xml:space="preserve"> </w:t>
            </w:r>
            <w:r w:rsidR="000103F8" w:rsidRPr="000103F8">
              <w:rPr>
                <w:rStyle w:val="40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2022</w:t>
            </w:r>
            <w:r w:rsidR="000103F8" w:rsidRPr="000103F8">
              <w:rPr>
                <w:rStyle w:val="1"/>
                <w:sz w:val="24"/>
                <w:szCs w:val="24"/>
              </w:rPr>
              <w:t xml:space="preserve"> года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4"/>
                <w:sz w:val="24"/>
                <w:szCs w:val="24"/>
              </w:rPr>
              <w:t>1.3.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1"/>
                <w:sz w:val="24"/>
                <w:szCs w:val="24"/>
              </w:rPr>
              <w:t>Издание приказов об организации подготовки и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проведения ВПР  по ОО в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="007F2C2F">
              <w:rPr>
                <w:rStyle w:val="1"/>
                <w:sz w:val="24"/>
                <w:szCs w:val="24"/>
              </w:rPr>
              <w:t>2022 - 2023</w:t>
            </w:r>
            <w:r w:rsidRPr="000103F8">
              <w:rPr>
                <w:rStyle w:val="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1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  <w:r w:rsidRPr="000103F8">
              <w:rPr>
                <w:rStyle w:val="5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4"/>
                <w:sz w:val="24"/>
                <w:szCs w:val="24"/>
              </w:rPr>
              <w:t>1.4.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1"/>
                <w:sz w:val="24"/>
                <w:szCs w:val="24"/>
              </w:rPr>
              <w:t>Своевременное доведение до сведения педагогов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приказов и инструктивных документов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 xml:space="preserve">Министерства просвещения РФ, </w:t>
            </w:r>
            <w:proofErr w:type="spellStart"/>
            <w:r w:rsidRPr="000103F8">
              <w:rPr>
                <w:rStyle w:val="1"/>
                <w:sz w:val="24"/>
                <w:szCs w:val="24"/>
              </w:rPr>
              <w:t>Рособрнадзора</w:t>
            </w:r>
            <w:proofErr w:type="spellEnd"/>
            <w:r w:rsidRPr="000103F8">
              <w:rPr>
                <w:rStyle w:val="1"/>
                <w:sz w:val="24"/>
                <w:szCs w:val="24"/>
              </w:rPr>
              <w:t>,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Министерства образования и молодежной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политики Свердловской  области, Управления</w:t>
            </w:r>
            <w:r w:rsidRPr="000103F8">
              <w:rPr>
                <w:rStyle w:val="3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 xml:space="preserve">образования Администрации </w:t>
            </w:r>
            <w:proofErr w:type="spellStart"/>
            <w:r w:rsidRPr="000103F8">
              <w:rPr>
                <w:rStyle w:val="1"/>
                <w:sz w:val="24"/>
                <w:szCs w:val="24"/>
              </w:rPr>
              <w:t>Талицкого</w:t>
            </w:r>
            <w:proofErr w:type="spellEnd"/>
            <w:r w:rsidRPr="000103F8">
              <w:rPr>
                <w:rStyle w:val="1"/>
                <w:sz w:val="24"/>
                <w:szCs w:val="24"/>
              </w:rPr>
              <w:t xml:space="preserve">  ГО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1"/>
                <w:sz w:val="24"/>
                <w:szCs w:val="24"/>
              </w:rPr>
              <w:t xml:space="preserve">Школьный координатор </w:t>
            </w:r>
            <w:proofErr w:type="spellStart"/>
            <w:r w:rsidRPr="000103F8">
              <w:rPr>
                <w:rStyle w:val="1"/>
                <w:sz w:val="24"/>
                <w:szCs w:val="24"/>
              </w:rPr>
              <w:t>Кокшарова</w:t>
            </w:r>
            <w:proofErr w:type="spellEnd"/>
            <w:r w:rsidRPr="000103F8">
              <w:rPr>
                <w:rStyle w:val="1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ind w:left="103"/>
              <w:jc w:val="center"/>
            </w:pPr>
            <w:r w:rsidRPr="000103F8">
              <w:rPr>
                <w:rStyle w:val="1"/>
                <w:sz w:val="24"/>
                <w:szCs w:val="24"/>
              </w:rPr>
              <w:t>по мере издания</w:t>
            </w:r>
            <w:r w:rsidRPr="000103F8">
              <w:rPr>
                <w:rStyle w:val="6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соответствующих</w:t>
            </w:r>
            <w:r w:rsidRPr="000103F8">
              <w:rPr>
                <w:rStyle w:val="6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документов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14786" w:type="dxa"/>
            <w:gridSpan w:val="5"/>
          </w:tcPr>
          <w:p w:rsidR="000103F8" w:rsidRPr="000103F8" w:rsidRDefault="000103F8" w:rsidP="00A87180">
            <w:pPr>
              <w:ind w:left="103"/>
              <w:jc w:val="center"/>
              <w:rPr>
                <w:b/>
              </w:rPr>
            </w:pPr>
            <w:r w:rsidRPr="000103F8">
              <w:rPr>
                <w:b/>
              </w:rPr>
              <w:t>2. Организационно-методическое сопровождение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1"/>
                <w:sz w:val="24"/>
                <w:szCs w:val="24"/>
              </w:rPr>
              <w:t>Включение вопросов подготовки и проведения</w:t>
            </w:r>
            <w:r w:rsidRPr="000103F8">
              <w:rPr>
                <w:rStyle w:val="7"/>
                <w:sz w:val="24"/>
                <w:szCs w:val="24"/>
              </w:rPr>
              <w:t xml:space="preserve"> </w:t>
            </w:r>
            <w:r w:rsidR="004C4413">
              <w:rPr>
                <w:rStyle w:val="1"/>
                <w:sz w:val="24"/>
                <w:szCs w:val="24"/>
              </w:rPr>
              <w:t>ВПР в 2022 - 2023</w:t>
            </w:r>
            <w:r w:rsidRPr="000103F8">
              <w:rPr>
                <w:rStyle w:val="1"/>
                <w:sz w:val="24"/>
                <w:szCs w:val="24"/>
              </w:rPr>
              <w:t xml:space="preserve"> учебном году в программы</w:t>
            </w:r>
            <w:r w:rsidRPr="000103F8">
              <w:rPr>
                <w:rStyle w:val="7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административных совещаний и педагогических советов.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1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ind w:left="103"/>
              <w:jc w:val="center"/>
            </w:pPr>
            <w:r w:rsidRPr="000103F8">
              <w:rPr>
                <w:rStyle w:val="1"/>
                <w:sz w:val="24"/>
                <w:szCs w:val="24"/>
              </w:rPr>
              <w:t>в соответствии с</w:t>
            </w:r>
            <w:r w:rsidRPr="000103F8">
              <w:rPr>
                <w:rStyle w:val="8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планом ОО</w:t>
            </w:r>
          </w:p>
        </w:tc>
        <w:tc>
          <w:tcPr>
            <w:tcW w:w="2771" w:type="dxa"/>
          </w:tcPr>
          <w:p w:rsidR="000103F8" w:rsidRPr="000103F8" w:rsidRDefault="000103F8" w:rsidP="00A87180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0103F8">
              <w:rPr>
                <w:rStyle w:val="1"/>
                <w:sz w:val="24"/>
                <w:szCs w:val="24"/>
              </w:rPr>
              <w:t>Контроль за</w:t>
            </w:r>
            <w:proofErr w:type="gramEnd"/>
            <w:r w:rsidRPr="000103F8">
              <w:rPr>
                <w:rStyle w:val="1"/>
                <w:sz w:val="24"/>
                <w:szCs w:val="24"/>
              </w:rPr>
              <w:t xml:space="preserve"> ходом подготовки к ВПР</w:t>
            </w:r>
            <w:r w:rsidRPr="000103F8">
              <w:rPr>
                <w:rStyle w:val="6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 xml:space="preserve"> года. Обеспечение</w:t>
            </w:r>
            <w:r w:rsidRPr="000103F8">
              <w:rPr>
                <w:rStyle w:val="6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организационных условий</w:t>
            </w:r>
            <w:r w:rsidRPr="000103F8">
              <w:rPr>
                <w:rStyle w:val="6"/>
                <w:sz w:val="24"/>
                <w:szCs w:val="24"/>
              </w:rPr>
              <w:t xml:space="preserve"> </w:t>
            </w:r>
            <w:r w:rsidR="004C4413">
              <w:rPr>
                <w:rStyle w:val="1"/>
                <w:sz w:val="24"/>
                <w:szCs w:val="24"/>
              </w:rPr>
              <w:t>проведения ВПР в 2022</w:t>
            </w:r>
            <w:r w:rsidRPr="000103F8">
              <w:rPr>
                <w:rStyle w:val="1"/>
                <w:sz w:val="24"/>
                <w:szCs w:val="24"/>
              </w:rPr>
              <w:t xml:space="preserve"> - 202</w:t>
            </w:r>
            <w:r w:rsidR="004C4413">
              <w:rPr>
                <w:rStyle w:val="1"/>
                <w:sz w:val="24"/>
                <w:szCs w:val="24"/>
              </w:rPr>
              <w:t>3</w:t>
            </w:r>
            <w:r w:rsidRPr="000103F8">
              <w:rPr>
                <w:rStyle w:val="6"/>
                <w:sz w:val="24"/>
                <w:szCs w:val="24"/>
              </w:rPr>
              <w:t xml:space="preserve"> </w:t>
            </w:r>
            <w:r w:rsidRPr="000103F8">
              <w:rPr>
                <w:rStyle w:val="1"/>
                <w:sz w:val="24"/>
                <w:szCs w:val="24"/>
              </w:rPr>
              <w:t>учебном году в ОО.</w:t>
            </w:r>
          </w:p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9"/>
                <w:sz w:val="24"/>
                <w:szCs w:val="24"/>
              </w:rPr>
              <w:t>2.2.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>Участие в заседаниях ШМО учителей-предметников</w:t>
            </w:r>
            <w:r w:rsidRPr="000103F8">
              <w:rPr>
                <w:rStyle w:val="17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по </w:t>
            </w:r>
            <w:r w:rsidRPr="000103F8">
              <w:rPr>
                <w:rStyle w:val="9"/>
                <w:rFonts w:eastAsiaTheme="minorHAnsi"/>
                <w:sz w:val="24"/>
                <w:szCs w:val="24"/>
              </w:rPr>
              <w:lastRenderedPageBreak/>
              <w:t>следующим вопросам:</w:t>
            </w:r>
          </w:p>
          <w:p w:rsidR="000103F8" w:rsidRPr="000103F8" w:rsidRDefault="000103F8" w:rsidP="00A87180">
            <w:pPr>
              <w:pStyle w:val="37"/>
              <w:numPr>
                <w:ilvl w:val="0"/>
                <w:numId w:val="1"/>
              </w:numPr>
              <w:shd w:val="clear" w:color="auto" w:fill="auto"/>
              <w:tabs>
                <w:tab w:val="left" w:pos="2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>анализ результатов ВПР;</w:t>
            </w:r>
          </w:p>
          <w:p w:rsidR="000103F8" w:rsidRPr="000103F8" w:rsidRDefault="000103F8" w:rsidP="00A87180">
            <w:pPr>
              <w:pStyle w:val="37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>достижение положительных результатов при</w:t>
            </w:r>
            <w:r w:rsidRPr="000103F8">
              <w:rPr>
                <w:rStyle w:val="17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rFonts w:eastAsiaTheme="minorHAnsi"/>
                <w:sz w:val="24"/>
                <w:szCs w:val="24"/>
              </w:rPr>
              <w:t>изучении тем, вызывающих затруднения у</w:t>
            </w:r>
            <w:r w:rsidRPr="000103F8">
              <w:rPr>
                <w:rStyle w:val="17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rFonts w:eastAsiaTheme="minorHAnsi"/>
                <w:sz w:val="24"/>
                <w:szCs w:val="24"/>
              </w:rPr>
              <w:t>учащихся и педагогов;</w:t>
            </w:r>
          </w:p>
          <w:p w:rsidR="000103F8" w:rsidRPr="000103F8" w:rsidRDefault="000103F8" w:rsidP="00A87180">
            <w:pPr>
              <w:pStyle w:val="37"/>
              <w:numPr>
                <w:ilvl w:val="0"/>
                <w:numId w:val="1"/>
              </w:numPr>
              <w:shd w:val="clear" w:color="auto" w:fill="auto"/>
              <w:tabs>
                <w:tab w:val="left" w:pos="23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>структура и содержание КИМ;</w:t>
            </w:r>
          </w:p>
          <w:p w:rsidR="000103F8" w:rsidRPr="000103F8" w:rsidRDefault="000103F8" w:rsidP="00A87180">
            <w:pPr>
              <w:jc w:val="both"/>
            </w:pPr>
            <w:r w:rsidRPr="000103F8">
              <w:rPr>
                <w:rStyle w:val="9"/>
                <w:sz w:val="24"/>
                <w:szCs w:val="24"/>
              </w:rPr>
              <w:t>- критерии и система оценивания работ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участников ВПР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9"/>
                <w:sz w:val="24"/>
                <w:szCs w:val="24"/>
              </w:rPr>
              <w:lastRenderedPageBreak/>
              <w:t>Учителя-</w:t>
            </w:r>
            <w:r w:rsidRPr="000103F8">
              <w:rPr>
                <w:rStyle w:val="9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984" w:type="dxa"/>
          </w:tcPr>
          <w:p w:rsidR="000103F8" w:rsidRPr="000103F8" w:rsidRDefault="004C4413" w:rsidP="00A87180">
            <w:pPr>
              <w:ind w:left="103"/>
              <w:jc w:val="center"/>
            </w:pPr>
            <w:r>
              <w:rPr>
                <w:rStyle w:val="9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Style w:val="9"/>
                <w:sz w:val="24"/>
                <w:szCs w:val="24"/>
              </w:rPr>
              <w:lastRenderedPageBreak/>
              <w:t>2022</w:t>
            </w:r>
            <w:r w:rsidR="000103F8" w:rsidRPr="000103F8">
              <w:rPr>
                <w:rStyle w:val="9"/>
                <w:sz w:val="24"/>
                <w:szCs w:val="24"/>
              </w:rPr>
              <w:t>/202</w:t>
            </w:r>
            <w:r>
              <w:rPr>
                <w:rStyle w:val="9"/>
                <w:sz w:val="24"/>
                <w:szCs w:val="24"/>
              </w:rPr>
              <w:t>3</w:t>
            </w:r>
            <w:r w:rsidR="000103F8" w:rsidRPr="000103F8">
              <w:rPr>
                <w:rStyle w:val="19"/>
                <w:sz w:val="24"/>
                <w:szCs w:val="24"/>
              </w:rPr>
              <w:t xml:space="preserve"> </w:t>
            </w:r>
            <w:r w:rsidR="000103F8" w:rsidRPr="000103F8">
              <w:rPr>
                <w:rStyle w:val="9"/>
                <w:sz w:val="24"/>
                <w:szCs w:val="24"/>
              </w:rPr>
              <w:t>учебного года</w:t>
            </w:r>
          </w:p>
        </w:tc>
        <w:tc>
          <w:tcPr>
            <w:tcW w:w="2771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9"/>
                <w:sz w:val="24"/>
                <w:szCs w:val="24"/>
              </w:rPr>
              <w:lastRenderedPageBreak/>
              <w:t xml:space="preserve">Развитие кадровых </w:t>
            </w:r>
            <w:r w:rsidRPr="000103F8">
              <w:rPr>
                <w:rStyle w:val="9"/>
                <w:sz w:val="24"/>
                <w:szCs w:val="24"/>
              </w:rPr>
              <w:lastRenderedPageBreak/>
              <w:t>условий</w:t>
            </w:r>
            <w:r w:rsidRPr="000103F8">
              <w:rPr>
                <w:rStyle w:val="20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подготовки и проведения ВПР</w:t>
            </w:r>
          </w:p>
        </w:tc>
      </w:tr>
      <w:tr w:rsidR="000103F8" w:rsidRPr="000103F8" w:rsidTr="00A87180">
        <w:tc>
          <w:tcPr>
            <w:tcW w:w="14786" w:type="dxa"/>
            <w:gridSpan w:val="5"/>
          </w:tcPr>
          <w:p w:rsidR="000103F8" w:rsidRPr="000103F8" w:rsidRDefault="000103F8" w:rsidP="00A87180">
            <w:pPr>
              <w:ind w:left="103"/>
              <w:jc w:val="center"/>
              <w:rPr>
                <w:b/>
              </w:rPr>
            </w:pPr>
            <w:r w:rsidRPr="000103F8">
              <w:rPr>
                <w:b/>
              </w:rPr>
              <w:lastRenderedPageBreak/>
              <w:t>3. Мероприятия по информационному сопровождению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9"/>
                <w:sz w:val="24"/>
                <w:szCs w:val="24"/>
              </w:rPr>
              <w:t>3.1.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9"/>
                <w:sz w:val="24"/>
                <w:szCs w:val="24"/>
              </w:rPr>
              <w:t>Размещение на официальном сайте ОО информации об организации и проведении</w:t>
            </w:r>
            <w:r w:rsidRPr="000103F8">
              <w:rPr>
                <w:rStyle w:val="19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:rsidR="000103F8" w:rsidRPr="000103F8" w:rsidRDefault="000103F8" w:rsidP="00A87180">
            <w:proofErr w:type="gramStart"/>
            <w:r w:rsidRPr="000103F8">
              <w:rPr>
                <w:rStyle w:val="9"/>
                <w:sz w:val="24"/>
                <w:szCs w:val="24"/>
              </w:rPr>
              <w:t>Ответственный</w:t>
            </w:r>
            <w:proofErr w:type="gramEnd"/>
            <w:r w:rsidRPr="000103F8">
              <w:rPr>
                <w:rStyle w:val="9"/>
                <w:sz w:val="24"/>
                <w:szCs w:val="24"/>
              </w:rPr>
              <w:t xml:space="preserve"> за ведением школьного сайта.</w:t>
            </w:r>
          </w:p>
        </w:tc>
        <w:tc>
          <w:tcPr>
            <w:tcW w:w="1984" w:type="dxa"/>
          </w:tcPr>
          <w:p w:rsidR="000103F8" w:rsidRPr="000103F8" w:rsidRDefault="004C4413" w:rsidP="00A87180">
            <w:pPr>
              <w:ind w:left="103"/>
              <w:jc w:val="center"/>
            </w:pPr>
            <w:r>
              <w:rPr>
                <w:rStyle w:val="9"/>
                <w:sz w:val="24"/>
                <w:szCs w:val="24"/>
              </w:rPr>
              <w:t>в течение 2022</w:t>
            </w:r>
            <w:r w:rsidR="000103F8" w:rsidRPr="000103F8">
              <w:rPr>
                <w:rStyle w:val="9"/>
                <w:sz w:val="24"/>
                <w:szCs w:val="24"/>
              </w:rPr>
              <w:t>/202</w:t>
            </w:r>
            <w:r>
              <w:rPr>
                <w:rStyle w:val="9"/>
                <w:sz w:val="24"/>
                <w:szCs w:val="24"/>
              </w:rPr>
              <w:t>3</w:t>
            </w:r>
            <w:r w:rsidR="000103F8" w:rsidRPr="000103F8">
              <w:rPr>
                <w:rStyle w:val="21"/>
              </w:rPr>
              <w:t xml:space="preserve"> </w:t>
            </w:r>
            <w:r w:rsidR="000103F8" w:rsidRPr="000103F8">
              <w:rPr>
                <w:rStyle w:val="9"/>
                <w:sz w:val="24"/>
                <w:szCs w:val="24"/>
              </w:rPr>
              <w:t>учебного года</w:t>
            </w:r>
          </w:p>
        </w:tc>
        <w:tc>
          <w:tcPr>
            <w:tcW w:w="2771" w:type="dxa"/>
            <w:vMerge w:val="restart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9"/>
                <w:sz w:val="24"/>
                <w:szCs w:val="24"/>
              </w:rPr>
              <w:t>Обеспечение открытости и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объективности проведения ВПР.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Ознакомление со сроками и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процедурой проведения ВПР,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структурой и содержанием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проверочных работ, системой</w:t>
            </w:r>
            <w:r w:rsidRPr="000103F8">
              <w:rPr>
                <w:rStyle w:val="17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оценивания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9"/>
                <w:sz w:val="24"/>
                <w:szCs w:val="24"/>
              </w:rPr>
              <w:t>3.2.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9"/>
                <w:sz w:val="24"/>
                <w:szCs w:val="24"/>
              </w:rPr>
              <w:t>Информационно-разъяснительная работа со всеми</w:t>
            </w:r>
            <w:r w:rsidRPr="000103F8">
              <w:rPr>
                <w:rStyle w:val="20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участниками образовательных отношений по</w:t>
            </w:r>
            <w:r w:rsidRPr="000103F8">
              <w:rPr>
                <w:rStyle w:val="20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процедуре проведения ВПР, структуре и</w:t>
            </w:r>
            <w:r w:rsidRPr="000103F8">
              <w:rPr>
                <w:rStyle w:val="20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содержанию проверочных работ, системе</w:t>
            </w:r>
            <w:r w:rsidRPr="000103F8">
              <w:rPr>
                <w:rStyle w:val="20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оценивания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9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</w:tcPr>
          <w:p w:rsidR="000103F8" w:rsidRPr="000103F8" w:rsidRDefault="004C4413" w:rsidP="00A87180">
            <w:pPr>
              <w:ind w:left="103"/>
              <w:jc w:val="center"/>
            </w:pPr>
            <w:r>
              <w:rPr>
                <w:rStyle w:val="9"/>
                <w:sz w:val="24"/>
                <w:szCs w:val="24"/>
              </w:rPr>
              <w:t>в течение 2022</w:t>
            </w:r>
            <w:r w:rsidR="000103F8" w:rsidRPr="000103F8">
              <w:rPr>
                <w:rStyle w:val="9"/>
                <w:sz w:val="24"/>
                <w:szCs w:val="24"/>
              </w:rPr>
              <w:t>/202</w:t>
            </w:r>
            <w:r>
              <w:rPr>
                <w:rStyle w:val="9"/>
                <w:sz w:val="24"/>
                <w:szCs w:val="24"/>
              </w:rPr>
              <w:t>3</w:t>
            </w:r>
            <w:r w:rsidR="000103F8" w:rsidRPr="000103F8">
              <w:rPr>
                <w:rStyle w:val="18"/>
                <w:sz w:val="24"/>
                <w:szCs w:val="24"/>
              </w:rPr>
              <w:t xml:space="preserve"> </w:t>
            </w:r>
            <w:r w:rsidR="000103F8" w:rsidRPr="000103F8">
              <w:rPr>
                <w:rStyle w:val="9"/>
                <w:sz w:val="24"/>
                <w:szCs w:val="24"/>
              </w:rPr>
              <w:t>учебного года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9"/>
                <w:sz w:val="24"/>
                <w:szCs w:val="24"/>
              </w:rPr>
              <w:t>3.3.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9"/>
                <w:sz w:val="24"/>
                <w:szCs w:val="24"/>
              </w:rPr>
              <w:t>Организация работы «горячей линии» по</w:t>
            </w:r>
            <w:r w:rsidRPr="000103F8">
              <w:rPr>
                <w:rStyle w:val="22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вопросам проведения ВПР</w:t>
            </w:r>
          </w:p>
        </w:tc>
        <w:tc>
          <w:tcPr>
            <w:tcW w:w="2268" w:type="dxa"/>
          </w:tcPr>
          <w:p w:rsidR="000103F8" w:rsidRPr="000103F8" w:rsidRDefault="000103F8" w:rsidP="00A87180">
            <w:r>
              <w:rPr>
                <w:rStyle w:val="9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ind w:left="103"/>
              <w:jc w:val="center"/>
            </w:pPr>
            <w:r w:rsidRPr="000103F8">
              <w:rPr>
                <w:rStyle w:val="9"/>
                <w:sz w:val="24"/>
                <w:szCs w:val="24"/>
              </w:rPr>
              <w:t>сентябрь</w:t>
            </w:r>
            <w:r w:rsidRPr="000103F8">
              <w:rPr>
                <w:rStyle w:val="23"/>
              </w:rPr>
              <w:t xml:space="preserve"> </w:t>
            </w:r>
            <w:r w:rsidR="004C4413">
              <w:rPr>
                <w:rStyle w:val="9"/>
                <w:sz w:val="24"/>
                <w:szCs w:val="24"/>
              </w:rPr>
              <w:t>2022 года и апрель 2023</w:t>
            </w:r>
            <w:r w:rsidRPr="000103F8">
              <w:rPr>
                <w:rStyle w:val="9"/>
                <w:sz w:val="24"/>
                <w:szCs w:val="24"/>
              </w:rPr>
              <w:t>г.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14786" w:type="dxa"/>
            <w:gridSpan w:val="5"/>
          </w:tcPr>
          <w:p w:rsidR="000103F8" w:rsidRPr="000103F8" w:rsidRDefault="000103F8" w:rsidP="00A87180">
            <w:pPr>
              <w:ind w:left="103"/>
              <w:jc w:val="center"/>
              <w:rPr>
                <w:b/>
              </w:rPr>
            </w:pPr>
            <w:r w:rsidRPr="000103F8">
              <w:rPr>
                <w:b/>
              </w:rPr>
              <w:t>4.Контрольно-аналитическая деятельность при подготовке и проведении 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  <w:rPr>
                <w:rStyle w:val="9"/>
                <w:sz w:val="24"/>
                <w:szCs w:val="24"/>
              </w:rPr>
            </w:pPr>
            <w:r w:rsidRPr="000103F8">
              <w:rPr>
                <w:rStyle w:val="9"/>
                <w:sz w:val="24"/>
                <w:szCs w:val="24"/>
              </w:rPr>
              <w:t>4.1</w:t>
            </w:r>
          </w:p>
        </w:tc>
        <w:tc>
          <w:tcPr>
            <w:tcW w:w="6767" w:type="dxa"/>
          </w:tcPr>
          <w:p w:rsidR="000103F8" w:rsidRPr="000103F8" w:rsidRDefault="004C4413" w:rsidP="00A87180">
            <w:pPr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Анализ итогов ВПР в 2022  и в 2023</w:t>
            </w:r>
            <w:r w:rsidR="000103F8" w:rsidRPr="000103F8">
              <w:rPr>
                <w:rStyle w:val="9"/>
                <w:sz w:val="24"/>
                <w:szCs w:val="24"/>
              </w:rPr>
              <w:t xml:space="preserve"> году ШМО на основе кейсов ФИС ОКО.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rPr>
                <w:rStyle w:val="9"/>
                <w:sz w:val="24"/>
                <w:szCs w:val="24"/>
              </w:rPr>
            </w:pPr>
            <w:r w:rsidRPr="000103F8">
              <w:rPr>
                <w:rStyle w:val="9"/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ind w:left="103"/>
              <w:jc w:val="center"/>
              <w:rPr>
                <w:rStyle w:val="9"/>
                <w:sz w:val="24"/>
                <w:szCs w:val="24"/>
              </w:rPr>
            </w:pPr>
            <w:r w:rsidRPr="000103F8">
              <w:rPr>
                <w:rStyle w:val="9"/>
                <w:sz w:val="24"/>
                <w:szCs w:val="24"/>
              </w:rPr>
              <w:t>После лучения результатов в соответствии с графиком</w:t>
            </w:r>
          </w:p>
        </w:tc>
        <w:tc>
          <w:tcPr>
            <w:tcW w:w="2771" w:type="dxa"/>
            <w:vMerge w:val="restart"/>
          </w:tcPr>
          <w:p w:rsidR="000103F8" w:rsidRPr="000103F8" w:rsidRDefault="000103F8" w:rsidP="00A87180">
            <w:pPr>
              <w:jc w:val="both"/>
              <w:rPr>
                <w:rStyle w:val="9"/>
                <w:sz w:val="24"/>
                <w:szCs w:val="24"/>
              </w:rPr>
            </w:pPr>
            <w:r w:rsidRPr="000103F8">
              <w:rPr>
                <w:rStyle w:val="9"/>
                <w:sz w:val="24"/>
                <w:szCs w:val="24"/>
              </w:rPr>
              <w:t>Обсуждение результатов,</w:t>
            </w:r>
            <w:r w:rsidRPr="000103F8">
              <w:rPr>
                <w:rStyle w:val="25"/>
              </w:rPr>
              <w:t xml:space="preserve"> </w:t>
            </w:r>
            <w:r w:rsidR="004C4413">
              <w:rPr>
                <w:rStyle w:val="9"/>
                <w:sz w:val="24"/>
                <w:szCs w:val="24"/>
              </w:rPr>
              <w:t>определение задач на 2023</w:t>
            </w:r>
            <w:r w:rsidRPr="000103F8">
              <w:rPr>
                <w:rStyle w:val="9"/>
                <w:sz w:val="24"/>
                <w:szCs w:val="24"/>
              </w:rPr>
              <w:t xml:space="preserve"> - 202</w:t>
            </w:r>
            <w:r w:rsidR="004C4413">
              <w:rPr>
                <w:rStyle w:val="9"/>
                <w:sz w:val="24"/>
                <w:szCs w:val="24"/>
              </w:rPr>
              <w:t>4</w:t>
            </w:r>
            <w:r w:rsidRPr="000103F8">
              <w:rPr>
                <w:rStyle w:val="25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учебный год в разрезе каждого предмета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9"/>
                <w:sz w:val="24"/>
                <w:szCs w:val="24"/>
              </w:rPr>
              <w:t>4.2.</w:t>
            </w:r>
          </w:p>
        </w:tc>
        <w:tc>
          <w:tcPr>
            <w:tcW w:w="6767" w:type="dxa"/>
          </w:tcPr>
          <w:p w:rsidR="000103F8" w:rsidRPr="000103F8" w:rsidRDefault="004C4413" w:rsidP="00A87180">
            <w:r>
              <w:rPr>
                <w:rStyle w:val="9"/>
                <w:sz w:val="24"/>
                <w:szCs w:val="24"/>
              </w:rPr>
              <w:t>Анализ итогов ВПР в 2022  и в 2023</w:t>
            </w:r>
            <w:r w:rsidR="000103F8" w:rsidRPr="000103F8">
              <w:rPr>
                <w:rStyle w:val="9"/>
                <w:sz w:val="24"/>
                <w:szCs w:val="24"/>
              </w:rPr>
              <w:t xml:space="preserve"> году  на административном совещании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9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0103F8">
              <w:rPr>
                <w:rStyle w:val="9"/>
                <w:sz w:val="24"/>
                <w:szCs w:val="24"/>
              </w:rPr>
              <w:t>Кокшарова</w:t>
            </w:r>
            <w:proofErr w:type="spellEnd"/>
            <w:r w:rsidRPr="000103F8">
              <w:rPr>
                <w:rStyle w:val="9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ind w:left="103"/>
              <w:jc w:val="center"/>
            </w:pPr>
            <w:r w:rsidRPr="000103F8">
              <w:rPr>
                <w:rStyle w:val="9"/>
                <w:sz w:val="24"/>
                <w:szCs w:val="24"/>
              </w:rPr>
              <w:t>В соответствии с планом ОО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9"/>
                <w:sz w:val="24"/>
                <w:szCs w:val="24"/>
              </w:rPr>
              <w:t>4.3.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>Анализ обеспечения объективности организации и</w:t>
            </w:r>
            <w:r w:rsidRPr="000103F8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проведения ВПР в </w:t>
            </w:r>
            <w:r w:rsidR="004C4413">
              <w:rPr>
                <w:rStyle w:val="9"/>
                <w:rFonts w:eastAsiaTheme="minorHAnsi"/>
                <w:sz w:val="24"/>
                <w:szCs w:val="24"/>
              </w:rPr>
              <w:t>2023-2024</w:t>
            </w: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0103F8">
              <w:rPr>
                <w:rStyle w:val="9"/>
                <w:rFonts w:eastAsiaTheme="minorHAnsi"/>
                <w:sz w:val="24"/>
                <w:szCs w:val="24"/>
              </w:rPr>
              <w:t>Кокшарова</w:t>
            </w:r>
            <w:proofErr w:type="spellEnd"/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0103F8" w:rsidRPr="000103F8" w:rsidRDefault="004C4413" w:rsidP="00A87180">
            <w:pPr>
              <w:pStyle w:val="37"/>
              <w:shd w:val="clear" w:color="auto" w:fill="auto"/>
              <w:spacing w:line="269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eastAsiaTheme="minorHAnsi"/>
                <w:sz w:val="24"/>
                <w:szCs w:val="24"/>
              </w:rPr>
              <w:t>апрель 2024</w:t>
            </w:r>
            <w:r w:rsidR="000103F8" w:rsidRPr="000103F8">
              <w:rPr>
                <w:rStyle w:val="9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0103F8" w:rsidRPr="000103F8" w:rsidRDefault="000103F8" w:rsidP="00A87180">
            <w:r w:rsidRPr="000103F8">
              <w:rPr>
                <w:rStyle w:val="9"/>
                <w:sz w:val="24"/>
                <w:szCs w:val="24"/>
              </w:rPr>
              <w:t>Повышение эффективности</w:t>
            </w:r>
            <w:r w:rsidRPr="000103F8">
              <w:rPr>
                <w:rStyle w:val="25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управленческой деятельности по</w:t>
            </w:r>
            <w:r w:rsidRPr="000103F8">
              <w:rPr>
                <w:rStyle w:val="25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вопросам совершенствования</w:t>
            </w:r>
            <w:r w:rsidRPr="000103F8">
              <w:rPr>
                <w:rStyle w:val="25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условий по обеспечению</w:t>
            </w:r>
            <w:r w:rsidRPr="000103F8">
              <w:rPr>
                <w:rStyle w:val="25"/>
              </w:rPr>
              <w:t xml:space="preserve"> </w:t>
            </w:r>
            <w:r w:rsidRPr="000103F8">
              <w:rPr>
                <w:rStyle w:val="9"/>
                <w:sz w:val="24"/>
                <w:szCs w:val="24"/>
              </w:rPr>
              <w:t>объективности проведения ВПР</w:t>
            </w:r>
          </w:p>
        </w:tc>
      </w:tr>
      <w:tr w:rsidR="000103F8" w:rsidRPr="000103F8" w:rsidTr="00A87180">
        <w:trPr>
          <w:trHeight w:val="1380"/>
        </w:trPr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rPr>
                <w:rStyle w:val="26"/>
              </w:rPr>
              <w:lastRenderedPageBreak/>
              <w:t>4.4.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3F8">
              <w:rPr>
                <w:rStyle w:val="26"/>
                <w:rFonts w:eastAsiaTheme="minorHAnsi"/>
                <w:sz w:val="24"/>
                <w:szCs w:val="24"/>
              </w:rPr>
              <w:t>Контроль за</w:t>
            </w:r>
            <w:proofErr w:type="gramEnd"/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 своевременным внесением сведений в личный кабинет официального</w:t>
            </w:r>
            <w:r w:rsidRPr="000103F8">
              <w:rPr>
                <w:rStyle w:val="27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информационного портала ВПР ФИС ОКО</w:t>
            </w:r>
          </w:p>
        </w:tc>
        <w:tc>
          <w:tcPr>
            <w:tcW w:w="2268" w:type="dxa"/>
          </w:tcPr>
          <w:p w:rsidR="000103F8" w:rsidRPr="000103F8" w:rsidRDefault="000103F8" w:rsidP="00A87180">
            <w:r w:rsidRPr="000103F8">
              <w:rPr>
                <w:rStyle w:val="9"/>
                <w:sz w:val="24"/>
                <w:szCs w:val="24"/>
              </w:rPr>
              <w:t xml:space="preserve">Программист </w:t>
            </w:r>
            <w:proofErr w:type="spellStart"/>
            <w:r w:rsidRPr="000103F8">
              <w:rPr>
                <w:rStyle w:val="9"/>
                <w:sz w:val="24"/>
                <w:szCs w:val="24"/>
              </w:rPr>
              <w:t>Кокшаров</w:t>
            </w:r>
            <w:proofErr w:type="spellEnd"/>
            <w:r w:rsidRPr="000103F8">
              <w:rPr>
                <w:rStyle w:val="9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в соответствии с</w:t>
            </w:r>
            <w:r w:rsidRPr="0001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графиком</w:t>
            </w:r>
            <w:r w:rsidRPr="000103F8">
              <w:rPr>
                <w:rStyle w:val="28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проведения ВПР</w:t>
            </w:r>
          </w:p>
        </w:tc>
        <w:tc>
          <w:tcPr>
            <w:tcW w:w="2771" w:type="dxa"/>
            <w:vMerge w:val="restart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26"/>
              </w:rPr>
              <w:t>Соблюдение процедуры проведения</w:t>
            </w:r>
            <w:r w:rsidRPr="000103F8">
              <w:rPr>
                <w:rStyle w:val="29"/>
              </w:rPr>
              <w:t xml:space="preserve"> </w:t>
            </w:r>
            <w:r w:rsidRPr="000103F8">
              <w:rPr>
                <w:rStyle w:val="26"/>
              </w:rPr>
              <w:t>ВПР, своевременное выполнение</w:t>
            </w:r>
            <w:r w:rsidRPr="000103F8">
              <w:rPr>
                <w:rStyle w:val="29"/>
              </w:rPr>
              <w:t xml:space="preserve"> </w:t>
            </w:r>
            <w:r w:rsidRPr="000103F8">
              <w:rPr>
                <w:rStyle w:val="26"/>
              </w:rPr>
              <w:t>всех этапов ВПР ОО. Обеспечение</w:t>
            </w:r>
            <w:r w:rsidRPr="000103F8">
              <w:rPr>
                <w:rStyle w:val="29"/>
              </w:rPr>
              <w:t xml:space="preserve"> </w:t>
            </w:r>
            <w:r w:rsidRPr="000103F8">
              <w:rPr>
                <w:rStyle w:val="26"/>
              </w:rPr>
              <w:t>открытости и объективности</w:t>
            </w:r>
            <w:r w:rsidRPr="000103F8">
              <w:rPr>
                <w:rStyle w:val="29"/>
              </w:rPr>
              <w:t xml:space="preserve"> </w:t>
            </w:r>
            <w:r w:rsidRPr="000103F8">
              <w:rPr>
                <w:rStyle w:val="26"/>
              </w:rPr>
              <w:t>проведения  и проверки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t>4.5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Осуществление </w:t>
            </w:r>
            <w:proofErr w:type="gramStart"/>
            <w:r w:rsidRPr="000103F8">
              <w:rPr>
                <w:rStyle w:val="26"/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 соблюдением сроков</w:t>
            </w:r>
            <w:r w:rsidRPr="000103F8">
              <w:rPr>
                <w:rStyle w:val="31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и порядка проведения ВПР 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0103F8">
              <w:rPr>
                <w:rStyle w:val="9"/>
                <w:rFonts w:eastAsiaTheme="minorHAnsi"/>
                <w:sz w:val="24"/>
                <w:szCs w:val="24"/>
              </w:rPr>
              <w:t>Кокшарова</w:t>
            </w:r>
            <w:proofErr w:type="spellEnd"/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в соответствии с</w:t>
            </w:r>
            <w:r w:rsidRPr="0001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графиком</w:t>
            </w:r>
            <w:r w:rsidRPr="000103F8">
              <w:rPr>
                <w:rStyle w:val="28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проведения ВПР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t>4.6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Проведение </w:t>
            </w:r>
            <w:proofErr w:type="spellStart"/>
            <w:r w:rsidRPr="000103F8">
              <w:rPr>
                <w:rStyle w:val="26"/>
                <w:rFonts w:eastAsiaTheme="minorHAnsi"/>
                <w:sz w:val="24"/>
                <w:szCs w:val="24"/>
              </w:rPr>
              <w:t>внутришкольного</w:t>
            </w:r>
            <w:proofErr w:type="spellEnd"/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0103F8">
              <w:rPr>
                <w:rStyle w:val="26"/>
                <w:rFonts w:eastAsiaTheme="minorHAnsi"/>
                <w:sz w:val="24"/>
                <w:szCs w:val="24"/>
              </w:rPr>
              <w:t>контроля за</w:t>
            </w:r>
            <w:proofErr w:type="gramEnd"/>
            <w:r w:rsidRPr="000103F8">
              <w:rPr>
                <w:rStyle w:val="32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подготовкой к ВПР, организацией</w:t>
            </w:r>
            <w:r w:rsidRPr="000103F8">
              <w:rPr>
                <w:rStyle w:val="32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индивидуальной работы с учащимися,</w:t>
            </w:r>
            <w:r w:rsidRPr="000103F8">
              <w:rPr>
                <w:rStyle w:val="32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преподаванием проблемных тем по предмету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по плану ОО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t>4.7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Обеспечение присутствия независимых,</w:t>
            </w:r>
            <w:r w:rsidRPr="000103F8">
              <w:rPr>
                <w:rStyle w:val="3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общественных наблюдателей в ОО в дни</w:t>
            </w:r>
            <w:r w:rsidRPr="000103F8">
              <w:rPr>
                <w:rStyle w:val="33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проведения ВПР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в соответствии с</w:t>
            </w:r>
            <w:r w:rsidRPr="0001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графиком</w:t>
            </w:r>
            <w:r w:rsidRPr="000103F8">
              <w:rPr>
                <w:rStyle w:val="35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проведения ВПР</w:t>
            </w:r>
          </w:p>
        </w:tc>
        <w:tc>
          <w:tcPr>
            <w:tcW w:w="2771" w:type="dxa"/>
            <w:vMerge/>
          </w:tcPr>
          <w:p w:rsidR="000103F8" w:rsidRPr="000103F8" w:rsidRDefault="000103F8" w:rsidP="00A87180">
            <w:pPr>
              <w:jc w:val="both"/>
            </w:pP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t>4.8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Анализ</w:t>
            </w:r>
            <w:r w:rsidR="004C4413">
              <w:rPr>
                <w:rStyle w:val="26"/>
                <w:rFonts w:eastAsiaTheme="minorHAnsi"/>
                <w:sz w:val="24"/>
                <w:szCs w:val="24"/>
              </w:rPr>
              <w:t xml:space="preserve"> по итогам проведения ВПР в 2022-2023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</w:tcPr>
          <w:p w:rsidR="000103F8" w:rsidRPr="000103F8" w:rsidRDefault="004C4413" w:rsidP="00A87180">
            <w:pPr>
              <w:pStyle w:val="37"/>
              <w:shd w:val="clear" w:color="auto" w:fill="auto"/>
              <w:spacing w:line="27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 и май 2023</w:t>
            </w:r>
            <w:r w:rsidR="000103F8" w:rsidRPr="000103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0103F8" w:rsidRPr="000103F8" w:rsidRDefault="000103F8" w:rsidP="00A87180">
            <w:pPr>
              <w:jc w:val="both"/>
            </w:pPr>
            <w:r w:rsidRPr="000103F8">
              <w:rPr>
                <w:rStyle w:val="26"/>
              </w:rPr>
              <w:t>Информационно-аналитическая</w:t>
            </w:r>
            <w:r w:rsidRPr="000103F8">
              <w:rPr>
                <w:rStyle w:val="36"/>
              </w:rPr>
              <w:t xml:space="preserve"> </w:t>
            </w:r>
            <w:r w:rsidRPr="000103F8">
              <w:rPr>
                <w:rStyle w:val="26"/>
              </w:rPr>
              <w:t>справка по итогам ВПР</w:t>
            </w:r>
          </w:p>
        </w:tc>
      </w:tr>
      <w:tr w:rsidR="000103F8" w:rsidRPr="000103F8" w:rsidTr="00A87180">
        <w:tc>
          <w:tcPr>
            <w:tcW w:w="14786" w:type="dxa"/>
            <w:gridSpan w:val="5"/>
          </w:tcPr>
          <w:p w:rsidR="000103F8" w:rsidRPr="000103F8" w:rsidRDefault="000103F8" w:rsidP="00A87180">
            <w:pPr>
              <w:jc w:val="center"/>
              <w:rPr>
                <w:rStyle w:val="26"/>
              </w:rPr>
            </w:pPr>
            <w:r w:rsidRPr="000103F8">
              <w:rPr>
                <w:b/>
              </w:rPr>
              <w:t>5.Материально-техническое обеспечение проведения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t>5.1.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jc w:val="both"/>
              <w:rPr>
                <w:rStyle w:val="26"/>
                <w:rFonts w:eastAsiaTheme="minorHAnsi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Установка видеонаблюдения в кабинетах проведения ВПР  для анализа  объективности процедуры проведения  ВПР.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jc w:val="both"/>
              <w:rPr>
                <w:rStyle w:val="26"/>
                <w:rFonts w:eastAsiaTheme="minorHAnsi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Программист </w:t>
            </w:r>
            <w:proofErr w:type="spellStart"/>
            <w:r w:rsidRPr="000103F8">
              <w:rPr>
                <w:rStyle w:val="9"/>
                <w:rFonts w:eastAsiaTheme="minorHAnsi"/>
                <w:sz w:val="24"/>
                <w:szCs w:val="24"/>
              </w:rPr>
              <w:t>Кокшаров</w:t>
            </w:r>
            <w:proofErr w:type="spellEnd"/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ind w:left="103"/>
              <w:jc w:val="center"/>
              <w:rPr>
                <w:rStyle w:val="26"/>
                <w:rFonts w:eastAsiaTheme="minorHAnsi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в соответствии с</w:t>
            </w:r>
            <w:r w:rsidRPr="0001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графиком</w:t>
            </w:r>
            <w:r w:rsidRPr="000103F8">
              <w:rPr>
                <w:rStyle w:val="35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проведения ВПР</w:t>
            </w:r>
          </w:p>
        </w:tc>
        <w:tc>
          <w:tcPr>
            <w:tcW w:w="2771" w:type="dxa"/>
          </w:tcPr>
          <w:p w:rsidR="000103F8" w:rsidRPr="000103F8" w:rsidRDefault="000103F8" w:rsidP="00A87180">
            <w:pPr>
              <w:jc w:val="both"/>
              <w:rPr>
                <w:rStyle w:val="26"/>
              </w:rPr>
            </w:pPr>
            <w:r w:rsidRPr="000103F8">
              <w:rPr>
                <w:rStyle w:val="26"/>
              </w:rPr>
              <w:t>Обеспечение объективности проведения ВПР</w:t>
            </w:r>
          </w:p>
        </w:tc>
      </w:tr>
      <w:tr w:rsidR="000103F8" w:rsidRPr="000103F8" w:rsidTr="00A87180">
        <w:tc>
          <w:tcPr>
            <w:tcW w:w="996" w:type="dxa"/>
          </w:tcPr>
          <w:p w:rsidR="000103F8" w:rsidRPr="000103F8" w:rsidRDefault="000103F8" w:rsidP="00A87180">
            <w:pPr>
              <w:jc w:val="center"/>
            </w:pPr>
            <w:r w:rsidRPr="000103F8">
              <w:t>5.2</w:t>
            </w:r>
          </w:p>
        </w:tc>
        <w:tc>
          <w:tcPr>
            <w:tcW w:w="6767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40" w:lineRule="auto"/>
              <w:jc w:val="both"/>
              <w:rPr>
                <w:rStyle w:val="26"/>
                <w:rFonts w:eastAsiaTheme="minorHAnsi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Обеспечение видеонаблюдения на этапах проверки работ ВПР</w:t>
            </w:r>
          </w:p>
        </w:tc>
        <w:tc>
          <w:tcPr>
            <w:tcW w:w="2268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jc w:val="both"/>
              <w:rPr>
                <w:rStyle w:val="26"/>
                <w:rFonts w:eastAsiaTheme="minorHAnsi"/>
                <w:sz w:val="24"/>
                <w:szCs w:val="24"/>
              </w:rPr>
            </w:pPr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Программист </w:t>
            </w:r>
            <w:proofErr w:type="spellStart"/>
            <w:r w:rsidRPr="000103F8">
              <w:rPr>
                <w:rStyle w:val="9"/>
                <w:rFonts w:eastAsiaTheme="minorHAnsi"/>
                <w:sz w:val="24"/>
                <w:szCs w:val="24"/>
              </w:rPr>
              <w:t>Кокшаров</w:t>
            </w:r>
            <w:proofErr w:type="spellEnd"/>
            <w:r w:rsidRPr="000103F8">
              <w:rPr>
                <w:rStyle w:val="9"/>
                <w:rFonts w:eastAsiaTheme="minorHAnsi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</w:tcPr>
          <w:p w:rsidR="000103F8" w:rsidRPr="000103F8" w:rsidRDefault="000103F8" w:rsidP="00A87180">
            <w:pPr>
              <w:pStyle w:val="37"/>
              <w:shd w:val="clear" w:color="auto" w:fill="auto"/>
              <w:spacing w:line="278" w:lineRule="exact"/>
              <w:ind w:left="103"/>
              <w:jc w:val="center"/>
              <w:rPr>
                <w:rStyle w:val="26"/>
                <w:rFonts w:eastAsiaTheme="minorHAnsi"/>
                <w:sz w:val="24"/>
                <w:szCs w:val="24"/>
              </w:rPr>
            </w:pPr>
            <w:r w:rsidRPr="000103F8">
              <w:rPr>
                <w:rStyle w:val="26"/>
                <w:rFonts w:eastAsiaTheme="minorHAnsi"/>
                <w:sz w:val="24"/>
                <w:szCs w:val="24"/>
              </w:rPr>
              <w:t>в соответствии с</w:t>
            </w:r>
            <w:r w:rsidRPr="0001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графиком</w:t>
            </w:r>
            <w:r w:rsidRPr="000103F8">
              <w:rPr>
                <w:rStyle w:val="35"/>
                <w:rFonts w:eastAsiaTheme="minorHAnsi"/>
                <w:sz w:val="24"/>
                <w:szCs w:val="24"/>
              </w:rPr>
              <w:t xml:space="preserve"> </w:t>
            </w:r>
            <w:r w:rsidRPr="000103F8">
              <w:rPr>
                <w:rStyle w:val="26"/>
                <w:rFonts w:eastAsiaTheme="minorHAnsi"/>
                <w:sz w:val="24"/>
                <w:szCs w:val="24"/>
              </w:rPr>
              <w:t>проведения ВПР</w:t>
            </w:r>
          </w:p>
        </w:tc>
        <w:tc>
          <w:tcPr>
            <w:tcW w:w="2771" w:type="dxa"/>
          </w:tcPr>
          <w:p w:rsidR="000103F8" w:rsidRPr="000103F8" w:rsidRDefault="000103F8" w:rsidP="00A87180">
            <w:pPr>
              <w:jc w:val="both"/>
              <w:rPr>
                <w:rStyle w:val="26"/>
              </w:rPr>
            </w:pPr>
            <w:r w:rsidRPr="000103F8">
              <w:rPr>
                <w:rStyle w:val="26"/>
              </w:rPr>
              <w:t>Обеспечение объективности результатов ВПР</w:t>
            </w:r>
          </w:p>
        </w:tc>
      </w:tr>
    </w:tbl>
    <w:p w:rsidR="00586721" w:rsidRPr="00C721F6" w:rsidRDefault="00586721" w:rsidP="004C4413">
      <w:pPr>
        <w:rPr>
          <w:sz w:val="26"/>
          <w:szCs w:val="26"/>
        </w:rPr>
      </w:pPr>
    </w:p>
    <w:sectPr w:rsidR="00586721" w:rsidRPr="00C721F6" w:rsidSect="00926BF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1A4E"/>
    <w:multiLevelType w:val="multilevel"/>
    <w:tmpl w:val="AF502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21F6"/>
    <w:rsid w:val="000103F8"/>
    <w:rsid w:val="001E7996"/>
    <w:rsid w:val="004C4413"/>
    <w:rsid w:val="005536FC"/>
    <w:rsid w:val="00586721"/>
    <w:rsid w:val="007F2C2F"/>
    <w:rsid w:val="00926BFC"/>
    <w:rsid w:val="00C721F6"/>
    <w:rsid w:val="00CC7929"/>
    <w:rsid w:val="00DC4A5F"/>
    <w:rsid w:val="00E41909"/>
    <w:rsid w:val="00F11834"/>
    <w:rsid w:val="00F7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1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21F6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E419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E41909"/>
    <w:pPr>
      <w:shd w:val="clear" w:color="auto" w:fill="FFFFFF"/>
      <w:spacing w:before="240" w:line="702" w:lineRule="exact"/>
    </w:pPr>
    <w:rPr>
      <w:sz w:val="26"/>
      <w:szCs w:val="26"/>
      <w:lang w:eastAsia="en-US"/>
    </w:rPr>
  </w:style>
  <w:style w:type="paragraph" w:styleId="a5">
    <w:name w:val="No Spacing"/>
    <w:uiPriority w:val="1"/>
    <w:qFormat/>
    <w:rsid w:val="00E4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37"/>
    <w:rsid w:val="000103F8"/>
    <w:rPr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0103F8"/>
  </w:style>
  <w:style w:type="character" w:customStyle="1" w:styleId="2">
    <w:name w:val="Основной текст2"/>
    <w:basedOn w:val="a7"/>
    <w:rsid w:val="000103F8"/>
  </w:style>
  <w:style w:type="paragraph" w:customStyle="1" w:styleId="37">
    <w:name w:val="Основной текст37"/>
    <w:basedOn w:val="a"/>
    <w:link w:val="a7"/>
    <w:rsid w:val="000103F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40">
    <w:name w:val="Основной текст4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5">
    <w:name w:val="Основной текст5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6">
    <w:name w:val="Основной текст6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7">
    <w:name w:val="Основной текст7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8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9">
    <w:name w:val="Основной текст9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7">
    <w:name w:val="Основной текст17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18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19">
    <w:name w:val="Основной текст19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0">
    <w:name w:val="Основной текст20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1">
    <w:name w:val="Основной текст21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">
    <w:name w:val="Основной текст22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3">
    <w:name w:val="Основной текст23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5">
    <w:name w:val="Основной текст25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6">
    <w:name w:val="Основной текст26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9">
    <w:name w:val="Основной текст29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8">
    <w:name w:val="Основной текст28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5">
    <w:name w:val="Основной текст35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7">
    <w:name w:val="Основной текст27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1">
    <w:name w:val="Основной текст31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Основной текст32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3">
    <w:name w:val="Основной текст33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6">
    <w:name w:val="Основной текст36"/>
    <w:basedOn w:val="a7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30">
    <w:name w:val="Основной текст (3)"/>
    <w:basedOn w:val="a0"/>
    <w:rsid w:val="00010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tka-b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21</cp:lastModifiedBy>
  <cp:revision>8</cp:revision>
  <dcterms:created xsi:type="dcterms:W3CDTF">2021-04-06T15:35:00Z</dcterms:created>
  <dcterms:modified xsi:type="dcterms:W3CDTF">2022-09-19T03:10:00Z</dcterms:modified>
</cp:coreProperties>
</file>