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542"/>
        <w:gridCol w:w="4724"/>
      </w:tblGrid>
      <w:tr w:rsidR="00DE4FA4" w:rsidTr="00DE4FA4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FFFF"/>
                <w:sz w:val="24"/>
                <w:szCs w:val="24"/>
              </w:rPr>
            </w:pPr>
          </w:p>
          <w:p w:rsidR="00DE4FA4" w:rsidRDefault="001A5987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ПРАВИТЕЛЬСТВО </w:t>
            </w:r>
          </w:p>
          <w:p w:rsidR="00DE4FA4" w:rsidRDefault="001A5987">
            <w:pPr>
              <w:pStyle w:val="2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DE4FA4" w:rsidRDefault="001A5987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МИНИСТЕРСТВО ОБРАЗОВАНИЯ </w:t>
            </w:r>
          </w:p>
          <w:p w:rsidR="00DE4FA4" w:rsidRDefault="001A5987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DE4FA4" w:rsidRDefault="001A5987">
            <w:pPr>
              <w:pStyle w:val="4"/>
              <w:jc w:val="both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СВЕРДЛОВСКОЙ ОБЛАСТИ </w:t>
            </w:r>
          </w:p>
          <w:p w:rsidR="00DE4FA4" w:rsidRDefault="001A598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DE4FA4" w:rsidRDefault="001A598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(многоканальный)</w:t>
            </w:r>
          </w:p>
          <w:p w:rsidR="00DE4FA4" w:rsidRDefault="001A5987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info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7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://</w:t>
              </w:r>
              <w:proofErr w:type="spellStart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minobraz</w:t>
              </w:r>
              <w:proofErr w:type="spellEnd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lang w:val="en-US"/>
                </w:rPr>
                <w:t>egov</w:t>
              </w:r>
              <w:proofErr w:type="spellEnd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</w:rPr>
                <w:t>66</w:t>
              </w:r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DE4FA4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DE4FA4" w:rsidRDefault="00DE4FA4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E4FA4" w:rsidRDefault="00DE4FA4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E4FA4" w:rsidRDefault="00DE4FA4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40"/>
                <w:szCs w:val="40"/>
              </w:rPr>
            </w:pPr>
          </w:p>
          <w:p w:rsidR="00DE4FA4" w:rsidRDefault="001A5987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8"/>
              </w:rPr>
              <w:t xml:space="preserve">Руководителям органов местного самоуправления, осуществляющих управление в сфере </w:t>
            </w:r>
            <w:r>
              <w:rPr>
                <w:rFonts w:ascii="Liberation Serif" w:hAnsi="Liberation Serif" w:cs="Liberation Serif"/>
                <w:sz w:val="28"/>
              </w:rPr>
              <w:t>образования</w:t>
            </w:r>
          </w:p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</w:rPr>
            </w:pPr>
          </w:p>
          <w:p w:rsidR="00DE4FA4" w:rsidRDefault="001A5987">
            <w:pPr>
              <w:spacing w:after="0" w:line="240" w:lineRule="auto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Руководителям государственных образовательных организаций, подведомственных Министерству образования и молодежной политики Свердловской области</w:t>
            </w:r>
          </w:p>
        </w:tc>
      </w:tr>
      <w:tr w:rsidR="00DE4FA4" w:rsidTr="00DE4FA4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57"/>
              <w:gridCol w:w="1566"/>
              <w:gridCol w:w="353"/>
              <w:gridCol w:w="2060"/>
            </w:tblGrid>
            <w:tr w:rsidR="00DE4FA4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DE4FA4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1A5987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1A5987">
                  <w:pPr>
                    <w:spacing w:after="0" w:line="240" w:lineRule="auto"/>
                    <w:ind w:firstLine="1138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DE4FA4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1A5987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DE4FA4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1A5987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DE4FA4" w:rsidRDefault="001A5987">
                  <w:pPr>
                    <w:spacing w:after="0" w:line="240" w:lineRule="auto"/>
                    <w:jc w:val="both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E4FA4" w:rsidRDefault="00DE4FA4">
      <w:pPr>
        <w:tabs>
          <w:tab w:val="left" w:pos="4320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</w:tblGrid>
      <w:tr w:rsidR="00DE4FA4" w:rsidTr="00DE4FA4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1A5987">
            <w:pPr>
              <w:spacing w:after="0" w:line="240" w:lineRule="auto"/>
              <w:ind w:left="-5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направлении материалов по профилактике гибели и травматизма детей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железной дороге</w:t>
            </w:r>
          </w:p>
        </w:tc>
      </w:tr>
    </w:tbl>
    <w:p w:rsidR="00DE4FA4" w:rsidRDefault="00DE4FA4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DE4FA4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1A5987">
      <w:pPr>
        <w:shd w:val="clear" w:color="auto" w:fill="FFFFFF"/>
        <w:tabs>
          <w:tab w:val="left" w:pos="7968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руководители!</w:t>
      </w:r>
    </w:p>
    <w:p w:rsidR="00DE4FA4" w:rsidRDefault="00DE4FA4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1A5987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Вопрос профилактики гибели и травматизма несовершеннолетних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на объектах железнодорожной инфраструктуры является основополагающим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во взаимодействии Министерства образования и молодежной политики Свердловской </w:t>
      </w:r>
      <w:r>
        <w:rPr>
          <w:rFonts w:ascii="Liberation Serif" w:hAnsi="Liberation Serif" w:cs="Liberation Serif"/>
          <w:sz w:val="28"/>
          <w:szCs w:val="28"/>
        </w:rPr>
        <w:t>области (далее – Министерство образования) и ОАО «Российские железные дороги» (далее – ОАО «РЖД»).</w:t>
      </w:r>
    </w:p>
    <w:p w:rsidR="00DE4FA4" w:rsidRDefault="001A5987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информации Горьковской дирекции управления движением – структурного подразделения Центральной дирекции управления движением – филиала ОАО «РЖД» в период с</w:t>
      </w:r>
      <w:r>
        <w:rPr>
          <w:rFonts w:ascii="Liberation Serif" w:hAnsi="Liberation Serif" w:cs="Liberation Serif"/>
          <w:sz w:val="28"/>
          <w:szCs w:val="28"/>
        </w:rPr>
        <w:t xml:space="preserve"> 31 августа по 30 сентября 2020 года на объектах железнодорожной инфраструктуры объявлен месячник «Детям – безопасную железную дорогу».</w:t>
      </w:r>
    </w:p>
    <w:p w:rsidR="00DE4FA4" w:rsidRDefault="001A5987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этим ОАО «РЖД» подготовлены дидактические и информационные материалы (памятки, брошюры, видеоматериалы) по про</w:t>
      </w:r>
      <w:r>
        <w:rPr>
          <w:rFonts w:ascii="Liberation Serif" w:hAnsi="Liberation Serif" w:cs="Liberation Serif"/>
          <w:sz w:val="28"/>
          <w:szCs w:val="28"/>
        </w:rPr>
        <w:t>филактике непроизводственного травматизма, расположенные по следующим ссылкам:</w:t>
      </w:r>
    </w:p>
    <w:p w:rsidR="00DE4FA4" w:rsidRDefault="00DE4FA4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8" w:history="1"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yadi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sk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/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d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/45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ME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3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chFU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1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w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7_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g</w:t>
        </w:r>
      </w:hyperlink>
      <w:r w:rsidR="001A5987">
        <w:rPr>
          <w:rFonts w:ascii="Liberation Serif" w:hAnsi="Liberation Serif" w:cs="Liberation Serif"/>
          <w:sz w:val="28"/>
          <w:szCs w:val="28"/>
        </w:rPr>
        <w:t>;</w:t>
      </w:r>
    </w:p>
    <w:p w:rsidR="00DE4FA4" w:rsidRDefault="00DE4FA4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</w:pPr>
      <w:hyperlink r:id="rId9" w:history="1"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://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yadi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sk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/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d</w:t>
        </w:r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kKisI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53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Mn</w:t>
        </w:r>
        <w:proofErr w:type="spellEnd"/>
        <w:r w:rsidR="001A5987">
          <w:rPr>
            <w:rStyle w:val="a3"/>
            <w:rFonts w:ascii="Liberation Serif" w:hAnsi="Liberation Serif" w:cs="Liberation Serif"/>
            <w:sz w:val="28"/>
            <w:szCs w:val="28"/>
          </w:rPr>
          <w:t>3</w:t>
        </w:r>
        <w:proofErr w:type="spellStart"/>
        <w:r w:rsidR="001A5987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cIow</w:t>
        </w:r>
        <w:proofErr w:type="spellEnd"/>
      </w:hyperlink>
      <w:r w:rsidR="001A5987">
        <w:rPr>
          <w:rFonts w:ascii="Liberation Serif" w:hAnsi="Liberation Serif" w:cs="Liberation Serif"/>
          <w:sz w:val="28"/>
          <w:szCs w:val="28"/>
        </w:rPr>
        <w:t>.</w:t>
      </w:r>
    </w:p>
    <w:p w:rsidR="00DE4FA4" w:rsidRDefault="001A5987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</w:t>
      </w:r>
      <w:r>
        <w:rPr>
          <w:rFonts w:ascii="Liberation Serif" w:hAnsi="Liberation Serif" w:cs="Liberation Serif"/>
          <w:sz w:val="28"/>
          <w:szCs w:val="28"/>
        </w:rPr>
        <w:t xml:space="preserve">довести вас данную информацию до всех заинтересованных лиц (педагогов, обучающихся (воспитанников, студентов), родителей (законных представителей)).  </w:t>
      </w:r>
    </w:p>
    <w:p w:rsidR="00DE4FA4" w:rsidRDefault="00DE4FA4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DE4FA4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3497"/>
        <w:gridCol w:w="3219"/>
        <w:gridCol w:w="3349"/>
      </w:tblGrid>
      <w:tr w:rsidR="00DE4FA4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FA4" w:rsidRDefault="001A5987">
            <w:pPr>
              <w:spacing w:after="0" w:line="240" w:lineRule="auto"/>
              <w:ind w:left="-57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Министра</w:t>
            </w: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4FA4" w:rsidRDefault="001A598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Ю.Н.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Зеленов</w:t>
            </w:r>
            <w:proofErr w:type="spellEnd"/>
          </w:p>
        </w:tc>
      </w:tr>
      <w:tr w:rsidR="00DE4FA4">
        <w:tblPrEx>
          <w:tblCellMar>
            <w:top w:w="0" w:type="dxa"/>
            <w:bottom w:w="0" w:type="dxa"/>
          </w:tblCellMar>
        </w:tblPrEx>
        <w:tc>
          <w:tcPr>
            <w:tcW w:w="34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FA4" w:rsidRDefault="00DE4FA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E4FA4" w:rsidRDefault="00DE4FA4">
      <w:pPr>
        <w:spacing w:after="0" w:line="240" w:lineRule="auto"/>
        <w:ind w:hanging="108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DE4FA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DE4FA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E4FA4" w:rsidRDefault="00DE4FA4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DE4FA4" w:rsidRDefault="001A5987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>Никита Антонович Косых</w:t>
      </w:r>
    </w:p>
    <w:p w:rsidR="00DE4FA4" w:rsidRDefault="001A5987">
      <w:pPr>
        <w:spacing w:after="0" w:line="240" w:lineRule="auto"/>
        <w:jc w:val="both"/>
      </w:pPr>
      <w:r>
        <w:rPr>
          <w:rFonts w:ascii="Liberation Serif" w:hAnsi="Liberation Serif" w:cs="Liberation Serif"/>
          <w:sz w:val="20"/>
          <w:szCs w:val="20"/>
        </w:rPr>
        <w:t>(343) 312-00-04 (</w:t>
      </w:r>
      <w:proofErr w:type="spellStart"/>
      <w:r>
        <w:rPr>
          <w:rFonts w:ascii="Liberation Serif" w:hAnsi="Liberation Serif" w:cs="Liberation Serif"/>
          <w:sz w:val="20"/>
          <w:szCs w:val="20"/>
        </w:rPr>
        <w:t>доб</w:t>
      </w:r>
      <w:proofErr w:type="spellEnd"/>
      <w:r>
        <w:rPr>
          <w:rFonts w:ascii="Liberation Serif" w:hAnsi="Liberation Serif" w:cs="Liberation Serif"/>
          <w:sz w:val="20"/>
          <w:szCs w:val="20"/>
        </w:rPr>
        <w:t>. 148)</w:t>
      </w:r>
    </w:p>
    <w:sectPr w:rsidR="00DE4FA4" w:rsidSect="00DE4FA4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87" w:rsidRDefault="001A5987" w:rsidP="00DE4FA4">
      <w:pPr>
        <w:spacing w:after="0" w:line="240" w:lineRule="auto"/>
      </w:pPr>
      <w:r>
        <w:separator/>
      </w:r>
    </w:p>
  </w:endnote>
  <w:endnote w:type="continuationSeparator" w:id="0">
    <w:p w:rsidR="001A5987" w:rsidRDefault="001A5987" w:rsidP="00DE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87" w:rsidRDefault="001A5987" w:rsidP="00DE4FA4">
      <w:pPr>
        <w:spacing w:after="0" w:line="240" w:lineRule="auto"/>
      </w:pPr>
      <w:r w:rsidRPr="00DE4FA4">
        <w:rPr>
          <w:color w:val="000000"/>
        </w:rPr>
        <w:separator/>
      </w:r>
    </w:p>
  </w:footnote>
  <w:footnote w:type="continuationSeparator" w:id="0">
    <w:p w:rsidR="001A5987" w:rsidRDefault="001A5987" w:rsidP="00DE4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FA4"/>
    <w:rsid w:val="001A5987"/>
    <w:rsid w:val="00DE4FA4"/>
    <w:rsid w:val="00FC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4FA4"/>
    <w:pPr>
      <w:suppressAutoHyphens/>
    </w:pPr>
  </w:style>
  <w:style w:type="paragraph" w:styleId="2">
    <w:name w:val="heading 2"/>
    <w:basedOn w:val="a"/>
    <w:next w:val="a"/>
    <w:rsid w:val="00DE4FA4"/>
    <w:pPr>
      <w:keepNext/>
      <w:suppressAutoHyphens w:val="0"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rsid w:val="00DE4FA4"/>
    <w:pPr>
      <w:keepNext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DE4FA4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rsid w:val="00DE4FA4"/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3">
    <w:name w:val="Hyperlink"/>
    <w:rsid w:val="00DE4FA4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rsid w:val="00DE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sid w:val="00DE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45ME3chFU1w7_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adi.sk/d/kKisI53Mn3cIo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Рузакова Лариса Валерьевна</dc:creator>
  <cp:lastModifiedBy>admin</cp:lastModifiedBy>
  <cp:revision>2</cp:revision>
  <cp:lastPrinted>2020-05-07T11:14:00Z</cp:lastPrinted>
  <dcterms:created xsi:type="dcterms:W3CDTF">2020-09-16T04:29:00Z</dcterms:created>
  <dcterms:modified xsi:type="dcterms:W3CDTF">2020-09-16T04:29:00Z</dcterms:modified>
</cp:coreProperties>
</file>