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60" w:rsidRPr="008C5D60" w:rsidRDefault="00310D4A" w:rsidP="008C5D60">
      <w:r>
        <w:rPr>
          <w:color w:val="000000"/>
          <w:sz w:val="28"/>
          <w:szCs w:val="28"/>
        </w:rPr>
        <w:fldChar w:fldCharType="begin"/>
      </w:r>
      <w:r>
        <w:rPr>
          <w:color w:val="000000"/>
          <w:sz w:val="28"/>
          <w:szCs w:val="28"/>
        </w:rPr>
        <w:instrText xml:space="preserve"> HYPERLINK "http://talschool1.ru/doc/korrupciya/rekomendacii.doc" </w:instrText>
      </w:r>
      <w:r>
        <w:rPr>
          <w:color w:val="000000"/>
          <w:sz w:val="28"/>
          <w:szCs w:val="28"/>
        </w:rPr>
        <w:fldChar w:fldCharType="separate"/>
      </w:r>
      <w:r>
        <w:rPr>
          <w:rStyle w:val="a3"/>
          <w:color w:val="000000"/>
          <w:sz w:val="28"/>
          <w:szCs w:val="28"/>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r>
        <w:rPr>
          <w:color w:val="000000"/>
          <w:sz w:val="28"/>
          <w:szCs w:val="28"/>
        </w:rPr>
        <w:fldChar w:fldCharType="end"/>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Из Федерального закона от 25 декабря 2008 года № 273-ФЗ «О противодействии коррупции»:</w:t>
      </w:r>
    </w:p>
    <w:p w:rsidR="008C5D60" w:rsidRPr="008C5D60" w:rsidRDefault="008C5D60" w:rsidP="008C5D60">
      <w:pPr>
        <w:spacing w:after="0" w:line="240" w:lineRule="auto"/>
        <w:rPr>
          <w:rFonts w:ascii="Times New Roman" w:eastAsia="Times New Roman" w:hAnsi="Times New Roman"/>
          <w:sz w:val="24"/>
          <w:szCs w:val="24"/>
          <w:lang w:eastAsia="ru-RU"/>
        </w:rPr>
      </w:pPr>
      <w:proofErr w:type="gramStart"/>
      <w:r w:rsidRPr="008C5D60">
        <w:rPr>
          <w:rFonts w:ascii="Times New Roman" w:eastAsia="Times New Roman" w:hAnsi="Times New Roman"/>
          <w:sz w:val="24"/>
          <w:szCs w:val="24"/>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 по предупреждению коррупции, в том числе по выявлению и последующему устранению причин коррупции (профилактика коррупции);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 по выявлению, предупреждению, пресечению, раскрытию и расследованию коррупционных правонарушений (борьба с коррупцией);</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 по минимизации и (или) ликвидации последствий коррупционных правонарушений.</w:t>
      </w:r>
    </w:p>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 w:rsidR="008C5D60" w:rsidRPr="008C5D60" w:rsidRDefault="008C5D60" w:rsidP="008C5D60">
      <w:pPr>
        <w:keepNext/>
        <w:keepLines/>
        <w:spacing w:before="480" w:after="0"/>
        <w:outlineLvl w:val="0"/>
        <w:rPr>
          <w:rFonts w:ascii="Cambria" w:eastAsia="Times New Roman" w:hAnsi="Cambria"/>
          <w:b/>
          <w:bCs/>
          <w:color w:val="365F91"/>
          <w:sz w:val="28"/>
          <w:szCs w:val="28"/>
        </w:rPr>
      </w:pPr>
      <w:r w:rsidRPr="008C5D60">
        <w:rPr>
          <w:rFonts w:ascii="Cambria" w:eastAsia="Times New Roman" w:hAnsi="Cambria"/>
          <w:b/>
          <w:bCs/>
          <w:color w:val="365F91"/>
          <w:sz w:val="28"/>
          <w:szCs w:val="28"/>
        </w:rPr>
        <w:t>Информация Минтруда России от 4 марта 2013 г.</w:t>
      </w:r>
    </w:p>
    <w:p w:rsidR="008C5D60" w:rsidRPr="008C5D60" w:rsidRDefault="008C5D60" w:rsidP="008C5D60">
      <w:pPr>
        <w:spacing w:before="100" w:beforeAutospacing="1" w:after="100" w:afterAutospacing="1" w:line="240" w:lineRule="auto"/>
        <w:outlineLvl w:val="1"/>
        <w:rPr>
          <w:rFonts w:ascii="Times New Roman" w:eastAsia="Times New Roman" w:hAnsi="Times New Roman"/>
          <w:b/>
          <w:bCs/>
          <w:sz w:val="36"/>
          <w:szCs w:val="36"/>
          <w:lang w:eastAsia="ru-RU"/>
        </w:rPr>
      </w:pPr>
      <w:r w:rsidRPr="008C5D60">
        <w:rPr>
          <w:rFonts w:ascii="Times New Roman" w:eastAsia="Times New Roman" w:hAnsi="Times New Roman"/>
          <w:b/>
          <w:bCs/>
          <w:sz w:val="36"/>
          <w:szCs w:val="36"/>
          <w:lang w:eastAsia="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8C5D60" w:rsidRPr="008C5D60" w:rsidRDefault="008C5D60" w:rsidP="008C5D60">
      <w:pPr>
        <w:spacing w:before="100" w:beforeAutospacing="1" w:after="100" w:afterAutospacing="1" w:line="240" w:lineRule="auto"/>
        <w:rPr>
          <w:rFonts w:ascii="Times New Roman" w:eastAsia="Times New Roman" w:hAnsi="Times New Roman"/>
          <w:sz w:val="24"/>
          <w:szCs w:val="24"/>
          <w:lang w:eastAsia="ru-RU"/>
        </w:rPr>
      </w:pPr>
      <w:r w:rsidRPr="008C5D60">
        <w:rPr>
          <w:rFonts w:ascii="Times New Roman" w:eastAsia="Times New Roman" w:hAnsi="Times New Roman"/>
          <w:b/>
          <w:bCs/>
          <w:sz w:val="24"/>
          <w:szCs w:val="24"/>
          <w:lang w:eastAsia="ru-RU"/>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 xml:space="preserve">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rsidRPr="008C5D60">
        <w:rPr>
          <w:rFonts w:ascii="Times New Roman" w:eastAsia="Times New Roman" w:hAnsi="Times New Roman"/>
          <w:sz w:val="24"/>
          <w:szCs w:val="24"/>
          <w:lang w:eastAsia="ru-RU"/>
        </w:rPr>
        <w:t>антикоррупционные</w:t>
      </w:r>
      <w:proofErr w:type="spellEnd"/>
      <w:r w:rsidRPr="008C5D60">
        <w:rPr>
          <w:rFonts w:ascii="Times New Roman" w:eastAsia="Times New Roman" w:hAnsi="Times New Roman"/>
          <w:sz w:val="24"/>
          <w:szCs w:val="24"/>
          <w:lang w:eastAsia="ru-RU"/>
        </w:rPr>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sidRPr="008C5D60">
        <w:rPr>
          <w:rFonts w:ascii="Times New Roman" w:eastAsia="Times New Roman" w:hAnsi="Times New Roman"/>
          <w:sz w:val="24"/>
          <w:szCs w:val="24"/>
          <w:lang w:eastAsia="ru-RU"/>
        </w:rPr>
        <w:t>антикоррупционных</w:t>
      </w:r>
      <w:proofErr w:type="spellEnd"/>
      <w:r w:rsidRPr="008C5D60">
        <w:rPr>
          <w:rFonts w:ascii="Times New Roman" w:eastAsia="Times New Roman" w:hAnsi="Times New Roman"/>
          <w:sz w:val="24"/>
          <w:szCs w:val="24"/>
          <w:lang w:eastAsia="ru-RU"/>
        </w:rPr>
        <w:t>» конвенциях и национальном законодательстве ряда зарубежных стран.</w:t>
      </w:r>
    </w:p>
    <w:p w:rsidR="008C5D60" w:rsidRPr="008C5D60" w:rsidRDefault="008C5D60" w:rsidP="008C5D60">
      <w:pPr>
        <w:spacing w:after="0" w:line="240" w:lineRule="auto"/>
        <w:rPr>
          <w:rFonts w:ascii="Times New Roman" w:eastAsia="Times New Roman" w:hAnsi="Times New Roman"/>
          <w:sz w:val="24"/>
          <w:szCs w:val="24"/>
          <w:lang w:eastAsia="ru-RU"/>
        </w:rPr>
      </w:pPr>
      <w:proofErr w:type="gramStart"/>
      <w:r w:rsidRPr="008C5D60">
        <w:rPr>
          <w:rFonts w:ascii="Times New Roman" w:eastAsia="Times New Roman" w:hAnsi="Times New Roman"/>
          <w:sz w:val="24"/>
          <w:szCs w:val="24"/>
          <w:lang w:eastAsia="ru-RU"/>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8C5D60">
        <w:rPr>
          <w:rFonts w:ascii="Times New Roman" w:eastAsia="Times New Roman" w:hAnsi="Times New Roman"/>
          <w:sz w:val="24"/>
          <w:szCs w:val="24"/>
          <w:lang w:eastAsia="ru-RU"/>
        </w:rPr>
        <w:t>испрашивание</w:t>
      </w:r>
      <w:proofErr w:type="spellEnd"/>
      <w:r w:rsidRPr="008C5D60">
        <w:rPr>
          <w:rFonts w:ascii="Times New Roman" w:eastAsia="Times New Roman" w:hAnsi="Times New Roman"/>
          <w:sz w:val="24"/>
          <w:szCs w:val="24"/>
          <w:lang w:eastAsia="ru-RU"/>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8C5D60">
        <w:rPr>
          <w:rFonts w:ascii="Times New Roman" w:eastAsia="Times New Roman" w:hAnsi="Times New Roman"/>
          <w:sz w:val="24"/>
          <w:szCs w:val="24"/>
          <w:lang w:eastAsia="ru-RU"/>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8C5D60" w:rsidRPr="008C5D60" w:rsidRDefault="008C5D60" w:rsidP="008C5D60">
      <w:pPr>
        <w:spacing w:after="0" w:line="240" w:lineRule="auto"/>
        <w:rPr>
          <w:rFonts w:ascii="Times New Roman" w:eastAsia="Times New Roman" w:hAnsi="Times New Roman"/>
          <w:sz w:val="24"/>
          <w:szCs w:val="24"/>
          <w:lang w:eastAsia="ru-RU"/>
        </w:rPr>
      </w:pPr>
      <w:proofErr w:type="gramStart"/>
      <w:r w:rsidRPr="008C5D60">
        <w:rPr>
          <w:rFonts w:ascii="Times New Roman" w:eastAsia="Times New Roman" w:hAnsi="Times New Roman"/>
          <w:sz w:val="24"/>
          <w:szCs w:val="24"/>
          <w:lang w:eastAsia="ru-RU"/>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w:t>
      </w:r>
      <w:r w:rsidRPr="008C5D60">
        <w:rPr>
          <w:rFonts w:ascii="Times New Roman" w:eastAsia="Times New Roman" w:hAnsi="Times New Roman"/>
          <w:sz w:val="24"/>
          <w:szCs w:val="24"/>
          <w:lang w:eastAsia="ru-RU"/>
        </w:rPr>
        <w:lastRenderedPageBreak/>
        <w:t>связи с совершенствованием государственного управления в области противодействия коррупции» (далее - Федеральный</w:t>
      </w:r>
      <w:proofErr w:type="gramEnd"/>
      <w:r w:rsidRPr="008C5D60">
        <w:rPr>
          <w:rFonts w:ascii="Times New Roman" w:eastAsia="Times New Roman" w:hAnsi="Times New Roman"/>
          <w:sz w:val="24"/>
          <w:szCs w:val="24"/>
          <w:lang w:eastAsia="ru-RU"/>
        </w:rPr>
        <w:t xml:space="preserve"> закон № 97-ФЗ).</w:t>
      </w:r>
    </w:p>
    <w:p w:rsidR="008C5D60" w:rsidRPr="008C5D60" w:rsidRDefault="008C5D60" w:rsidP="008C5D60">
      <w:pPr>
        <w:spacing w:after="0" w:line="240" w:lineRule="auto"/>
        <w:rPr>
          <w:rFonts w:ascii="Times New Roman" w:eastAsia="Times New Roman" w:hAnsi="Times New Roman"/>
          <w:sz w:val="24"/>
          <w:szCs w:val="24"/>
          <w:lang w:eastAsia="ru-RU"/>
        </w:rPr>
      </w:pPr>
      <w:proofErr w:type="gramStart"/>
      <w:r w:rsidRPr="008C5D60">
        <w:rPr>
          <w:rFonts w:ascii="Times New Roman" w:eastAsia="Times New Roman" w:hAnsi="Times New Roman"/>
          <w:sz w:val="24"/>
          <w:szCs w:val="24"/>
          <w:lang w:eastAsia="ru-RU"/>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w:t>
      </w:r>
      <w:proofErr w:type="spellStart"/>
      <w:r w:rsidRPr="008C5D60">
        <w:rPr>
          <w:rFonts w:ascii="Times New Roman" w:eastAsia="Times New Roman" w:hAnsi="Times New Roman"/>
          <w:sz w:val="24"/>
          <w:szCs w:val="24"/>
          <w:lang w:eastAsia="ru-RU"/>
        </w:rPr>
        <w:t>КоАП</w:t>
      </w:r>
      <w:proofErr w:type="spellEnd"/>
      <w:r w:rsidRPr="008C5D60">
        <w:rPr>
          <w:rFonts w:ascii="Times New Roman" w:eastAsia="Times New Roman" w:hAnsi="Times New Roman"/>
          <w:sz w:val="24"/>
          <w:szCs w:val="24"/>
          <w:lang w:eastAsia="ru-RU"/>
        </w:rPr>
        <w:t xml:space="preserve"> РФ).</w:t>
      </w:r>
    </w:p>
    <w:p w:rsidR="008C5D60" w:rsidRPr="008C5D60" w:rsidRDefault="008C5D60" w:rsidP="008C5D60">
      <w:pPr>
        <w:spacing w:after="0" w:line="240" w:lineRule="auto"/>
        <w:rPr>
          <w:rFonts w:ascii="Times New Roman" w:eastAsia="Times New Roman" w:hAnsi="Times New Roman"/>
          <w:sz w:val="24"/>
          <w:szCs w:val="24"/>
          <w:lang w:eastAsia="ru-RU"/>
        </w:rPr>
      </w:pPr>
      <w:proofErr w:type="gramStart"/>
      <w:r w:rsidRPr="008C5D60">
        <w:rPr>
          <w:rFonts w:ascii="Times New Roman" w:eastAsia="Times New Roman" w:hAnsi="Times New Roman"/>
          <w:sz w:val="24"/>
          <w:szCs w:val="24"/>
          <w:lang w:eastAsia="ru-RU"/>
        </w:rPr>
        <w:t xml:space="preserve">Так, в частности, Федеральным законом № 97-ФЗ введена статья 19.28 </w:t>
      </w:r>
      <w:proofErr w:type="spellStart"/>
      <w:r w:rsidRPr="008C5D60">
        <w:rPr>
          <w:rFonts w:ascii="Times New Roman" w:eastAsia="Times New Roman" w:hAnsi="Times New Roman"/>
          <w:sz w:val="24"/>
          <w:szCs w:val="24"/>
          <w:lang w:eastAsia="ru-RU"/>
        </w:rPr>
        <w:t>КоАП</w:t>
      </w:r>
      <w:proofErr w:type="spellEnd"/>
      <w:r w:rsidRPr="008C5D60">
        <w:rPr>
          <w:rFonts w:ascii="Times New Roman" w:eastAsia="Times New Roman" w:hAnsi="Times New Roman"/>
          <w:sz w:val="24"/>
          <w:szCs w:val="24"/>
          <w:lang w:eastAsia="ru-RU"/>
        </w:rP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8C5D60">
        <w:rPr>
          <w:rFonts w:ascii="Times New Roman" w:eastAsia="Times New Roman" w:hAnsi="Times New Roman"/>
          <w:sz w:val="24"/>
          <w:szCs w:val="24"/>
          <w:lang w:eastAsia="ru-RU"/>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8C5D60" w:rsidRPr="008C5D60" w:rsidRDefault="008C5D60" w:rsidP="008C5D60">
      <w:pPr>
        <w:spacing w:after="0" w:line="240" w:lineRule="auto"/>
        <w:rPr>
          <w:rFonts w:ascii="Times New Roman" w:eastAsia="Times New Roman" w:hAnsi="Times New Roman"/>
          <w:sz w:val="24"/>
          <w:szCs w:val="24"/>
          <w:lang w:eastAsia="ru-RU"/>
        </w:rPr>
      </w:pPr>
      <w:proofErr w:type="gramStart"/>
      <w:r w:rsidRPr="008C5D60">
        <w:rPr>
          <w:rFonts w:ascii="Times New Roman" w:eastAsia="Times New Roman" w:hAnsi="Times New Roman"/>
          <w:sz w:val="24"/>
          <w:szCs w:val="24"/>
          <w:lang w:eastAsia="ru-RU"/>
        </w:rP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w:t>
      </w:r>
      <w:r w:rsidRPr="008C5D60">
        <w:rPr>
          <w:rFonts w:ascii="Times New Roman" w:eastAsia="Times New Roman" w:hAnsi="Times New Roman"/>
          <w:sz w:val="24"/>
          <w:szCs w:val="24"/>
          <w:lang w:eastAsia="ru-RU"/>
        </w:rPr>
        <w:lastRenderedPageBreak/>
        <w:t>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8C5D60">
        <w:rPr>
          <w:rFonts w:ascii="Times New Roman" w:eastAsia="Times New Roman" w:hAnsi="Times New Roman"/>
          <w:sz w:val="24"/>
          <w:szCs w:val="24"/>
          <w:lang w:eastAsia="ru-RU"/>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Мероприятия, включенные в комплекс мер, рекомендуется осуществлять по следующим направлениям:</w:t>
      </w:r>
    </w:p>
    <w:p w:rsidR="008C5D60" w:rsidRPr="008C5D60" w:rsidRDefault="008C5D60" w:rsidP="008C5D60">
      <w:pPr>
        <w:spacing w:after="0" w:line="240" w:lineRule="auto"/>
        <w:rPr>
          <w:rFonts w:ascii="Times New Roman" w:eastAsia="Times New Roman" w:hAnsi="Times New Roman"/>
          <w:sz w:val="24"/>
          <w:szCs w:val="24"/>
          <w:lang w:eastAsia="ru-RU"/>
        </w:rPr>
      </w:pPr>
      <w:proofErr w:type="gramStart"/>
      <w:r w:rsidRPr="008C5D60">
        <w:rPr>
          <w:rFonts w:ascii="Times New Roman" w:eastAsia="Times New Roman" w:hAnsi="Times New Roman"/>
          <w:sz w:val="24"/>
          <w:szCs w:val="24"/>
          <w:lang w:eastAsia="ru-RU"/>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Основными задачами осуществления комплекса мер являются:</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 xml:space="preserve">в) обеспечение выполнения служащими, работниками, юридическими и физическими лицами норм </w:t>
      </w:r>
      <w:proofErr w:type="spellStart"/>
      <w:r w:rsidRPr="008C5D60">
        <w:rPr>
          <w:rFonts w:ascii="Times New Roman" w:eastAsia="Times New Roman" w:hAnsi="Times New Roman"/>
          <w:sz w:val="24"/>
          <w:szCs w:val="24"/>
          <w:lang w:eastAsia="ru-RU"/>
        </w:rPr>
        <w:t>антикоррупционного</w:t>
      </w:r>
      <w:proofErr w:type="spellEnd"/>
      <w:r w:rsidRPr="008C5D60">
        <w:rPr>
          <w:rFonts w:ascii="Times New Roman" w:eastAsia="Times New Roman" w:hAnsi="Times New Roman"/>
          <w:sz w:val="24"/>
          <w:szCs w:val="24"/>
          <w:lang w:eastAsia="ru-RU"/>
        </w:rPr>
        <w:t xml:space="preserve"> поведения, включая применение в необходимых случаях мер принуждения в соответствии с законодательными актами Российской Федерации. </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b/>
          <w:bCs/>
          <w:sz w:val="24"/>
          <w:szCs w:val="24"/>
          <w:lang w:eastAsia="ru-RU"/>
        </w:rPr>
        <w:lastRenderedPageBreak/>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u w:val="single"/>
          <w:lang w:eastAsia="ru-RU"/>
        </w:rPr>
        <w:t xml:space="preserve">1. </w:t>
      </w:r>
      <w:proofErr w:type="gramStart"/>
      <w:r w:rsidRPr="008C5D60">
        <w:rPr>
          <w:rFonts w:ascii="Times New Roman" w:eastAsia="Times New Roman" w:hAnsi="Times New Roman"/>
          <w:sz w:val="24"/>
          <w:szCs w:val="24"/>
          <w:u w:val="single"/>
          <w:lang w:eastAsia="ru-RU"/>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Реализацию данного направления рекомендуется осуществлять посредством:</w:t>
      </w:r>
    </w:p>
    <w:p w:rsidR="008C5D60" w:rsidRPr="008C5D60" w:rsidRDefault="008C5D60" w:rsidP="008C5D60">
      <w:pPr>
        <w:numPr>
          <w:ilvl w:val="0"/>
          <w:numId w:val="1"/>
        </w:numPr>
        <w:spacing w:after="0" w:line="240" w:lineRule="auto"/>
      </w:pPr>
      <w:r w:rsidRPr="008C5D60">
        <w:t>проведения серии учебно-практических семинаров (тренингов);</w:t>
      </w:r>
    </w:p>
    <w:p w:rsidR="008C5D60" w:rsidRPr="008C5D60" w:rsidRDefault="008C5D60" w:rsidP="008C5D60">
      <w:pPr>
        <w:numPr>
          <w:ilvl w:val="0"/>
          <w:numId w:val="1"/>
        </w:numPr>
        <w:spacing w:after="0" w:line="240" w:lineRule="auto"/>
      </w:pPr>
      <w:r w:rsidRPr="008C5D60">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1.1. В рамках серии учебно-практических семинаров является целесообразным рассмотрение следующих вопросов.</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w:t>
      </w:r>
      <w:proofErr w:type="gramStart"/>
      <w:r w:rsidRPr="008C5D60">
        <w:rPr>
          <w:rFonts w:ascii="Times New Roman" w:eastAsia="Times New Roman" w:hAnsi="Times New Roman"/>
          <w:sz w:val="24"/>
          <w:szCs w:val="24"/>
          <w:lang w:eastAsia="ru-RU"/>
        </w:rPr>
        <w:t>ВС</w:t>
      </w:r>
      <w:proofErr w:type="gramEnd"/>
      <w:r w:rsidRPr="008C5D60">
        <w:rPr>
          <w:rFonts w:ascii="Times New Roman" w:eastAsia="Times New Roman" w:hAnsi="Times New Roman"/>
          <w:sz w:val="24"/>
          <w:szCs w:val="24"/>
          <w:lang w:eastAsia="ru-RU"/>
        </w:rPr>
        <w:t xml:space="preserve"> РФ № 6)).</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8C5D60" w:rsidRPr="008C5D60" w:rsidRDefault="008C5D60" w:rsidP="008C5D60">
      <w:pPr>
        <w:spacing w:after="0" w:line="240" w:lineRule="auto"/>
        <w:rPr>
          <w:rFonts w:ascii="Times New Roman" w:eastAsia="Times New Roman" w:hAnsi="Times New Roman"/>
          <w:sz w:val="24"/>
          <w:szCs w:val="24"/>
          <w:lang w:eastAsia="ru-RU"/>
        </w:rPr>
      </w:pPr>
      <w:proofErr w:type="gramStart"/>
      <w:r w:rsidRPr="008C5D60">
        <w:rPr>
          <w:rFonts w:ascii="Times New Roman" w:eastAsia="Times New Roman" w:hAnsi="Times New Roman"/>
          <w:sz w:val="24"/>
          <w:szCs w:val="24"/>
          <w:lang w:eastAsia="ru-RU"/>
        </w:rPr>
        <w:t xml:space="preserve">В соответствии со статьей 19.28 </w:t>
      </w:r>
      <w:proofErr w:type="spellStart"/>
      <w:r w:rsidRPr="008C5D60">
        <w:rPr>
          <w:rFonts w:ascii="Times New Roman" w:eastAsia="Times New Roman" w:hAnsi="Times New Roman"/>
          <w:sz w:val="24"/>
          <w:szCs w:val="24"/>
          <w:lang w:eastAsia="ru-RU"/>
        </w:rPr>
        <w:t>КоАП</w:t>
      </w:r>
      <w:proofErr w:type="spellEnd"/>
      <w:r w:rsidRPr="008C5D60">
        <w:rPr>
          <w:rFonts w:ascii="Times New Roman" w:eastAsia="Times New Roman" w:hAnsi="Times New Roman"/>
          <w:sz w:val="24"/>
          <w:szCs w:val="24"/>
          <w:lang w:eastAsia="ru-RU"/>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 xml:space="preserve">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w:t>
      </w:r>
      <w:proofErr w:type="gramStart"/>
      <w:r w:rsidRPr="008C5D60">
        <w:rPr>
          <w:rFonts w:ascii="Times New Roman" w:eastAsia="Times New Roman" w:hAnsi="Times New Roman"/>
          <w:sz w:val="24"/>
          <w:szCs w:val="24"/>
          <w:lang w:eastAsia="ru-RU"/>
        </w:rPr>
        <w:t>ВС</w:t>
      </w:r>
      <w:proofErr w:type="gramEnd"/>
      <w:r w:rsidRPr="008C5D60">
        <w:rPr>
          <w:rFonts w:ascii="Times New Roman" w:eastAsia="Times New Roman" w:hAnsi="Times New Roman"/>
          <w:sz w:val="24"/>
          <w:szCs w:val="24"/>
          <w:lang w:eastAsia="ru-RU"/>
        </w:rPr>
        <w:t xml:space="preserve"> РФ № 6).</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 xml:space="preserve">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sidRPr="008C5D60">
        <w:rPr>
          <w:rFonts w:ascii="Times New Roman" w:eastAsia="Times New Roman" w:hAnsi="Times New Roman"/>
          <w:sz w:val="24"/>
          <w:szCs w:val="24"/>
          <w:lang w:eastAsia="ru-RU"/>
        </w:rPr>
        <w:t>согласия</w:t>
      </w:r>
      <w:proofErr w:type="gramEnd"/>
      <w:r w:rsidRPr="008C5D60">
        <w:rPr>
          <w:rFonts w:ascii="Times New Roman" w:eastAsia="Times New Roman" w:hAnsi="Times New Roman"/>
          <w:sz w:val="24"/>
          <w:szCs w:val="24"/>
          <w:lang w:eastAsia="ru-RU"/>
        </w:rPr>
        <w:t xml:space="preserve"> либо если он не </w:t>
      </w:r>
      <w:r w:rsidRPr="008C5D60">
        <w:rPr>
          <w:rFonts w:ascii="Times New Roman" w:eastAsia="Times New Roman" w:hAnsi="Times New Roman"/>
          <w:sz w:val="24"/>
          <w:szCs w:val="24"/>
          <w:lang w:eastAsia="ru-RU"/>
        </w:rPr>
        <w:lastRenderedPageBreak/>
        <w:t>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 xml:space="preserve">5) Понятие вымогательства взятки. </w:t>
      </w:r>
      <w:proofErr w:type="gramStart"/>
      <w:r w:rsidRPr="008C5D60">
        <w:rPr>
          <w:rFonts w:ascii="Times New Roman" w:eastAsia="Times New Roman" w:hAnsi="Times New Roman"/>
          <w:sz w:val="24"/>
          <w:szCs w:val="24"/>
          <w:lang w:eastAsia="ru-RU"/>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8C5D60">
        <w:rPr>
          <w:rFonts w:ascii="Times New Roman" w:eastAsia="Times New Roman" w:hAnsi="Times New Roman"/>
          <w:sz w:val="24"/>
          <w:szCs w:val="24"/>
          <w:lang w:eastAsia="ru-RU"/>
        </w:rPr>
        <w:t xml:space="preserve"> последствий для его </w:t>
      </w:r>
      <w:proofErr w:type="spellStart"/>
      <w:r w:rsidRPr="008C5D60">
        <w:rPr>
          <w:rFonts w:ascii="Times New Roman" w:eastAsia="Times New Roman" w:hAnsi="Times New Roman"/>
          <w:sz w:val="24"/>
          <w:szCs w:val="24"/>
          <w:lang w:eastAsia="ru-RU"/>
        </w:rPr>
        <w:t>правоохраняемых</w:t>
      </w:r>
      <w:proofErr w:type="spellEnd"/>
      <w:r w:rsidRPr="008C5D60">
        <w:rPr>
          <w:rFonts w:ascii="Times New Roman" w:eastAsia="Times New Roman" w:hAnsi="Times New Roman"/>
          <w:sz w:val="24"/>
          <w:szCs w:val="24"/>
          <w:lang w:eastAsia="ru-RU"/>
        </w:rPr>
        <w:t xml:space="preserve"> интересов (пункт 15 Постановления Пленума </w:t>
      </w:r>
      <w:proofErr w:type="gramStart"/>
      <w:r w:rsidRPr="008C5D60">
        <w:rPr>
          <w:rFonts w:ascii="Times New Roman" w:eastAsia="Times New Roman" w:hAnsi="Times New Roman"/>
          <w:sz w:val="24"/>
          <w:szCs w:val="24"/>
          <w:lang w:eastAsia="ru-RU"/>
        </w:rPr>
        <w:t>ВС</w:t>
      </w:r>
      <w:proofErr w:type="gramEnd"/>
      <w:r w:rsidRPr="008C5D60">
        <w:rPr>
          <w:rFonts w:ascii="Times New Roman" w:eastAsia="Times New Roman" w:hAnsi="Times New Roman"/>
          <w:sz w:val="24"/>
          <w:szCs w:val="24"/>
          <w:lang w:eastAsia="ru-RU"/>
        </w:rPr>
        <w:t xml:space="preserve"> РФ № 6).</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6) Исторические материалы по вышеуказанным вопросам, изложенным в Своде законов Российской Империи (Том III).</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Так в частности предлагается подготовить памятки для служащих и работников по следующим вопросам:</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rsidRPr="008C5D60">
        <w:rPr>
          <w:rFonts w:ascii="Times New Roman" w:eastAsia="Times New Roman" w:hAnsi="Times New Roman"/>
          <w:sz w:val="24"/>
          <w:szCs w:val="24"/>
          <w:lang w:eastAsia="ru-RU"/>
        </w:rPr>
        <w:t>КоАп</w:t>
      </w:r>
      <w:proofErr w:type="spellEnd"/>
      <w:r w:rsidRPr="008C5D60">
        <w:rPr>
          <w:rFonts w:ascii="Times New Roman" w:eastAsia="Times New Roman" w:hAnsi="Times New Roman"/>
          <w:sz w:val="24"/>
          <w:szCs w:val="24"/>
          <w:lang w:eastAsia="ru-RU"/>
        </w:rPr>
        <w:t xml:space="preserve"> РФ; пункты 9, 11, 15 Постановления Пленума </w:t>
      </w:r>
      <w:proofErr w:type="gramStart"/>
      <w:r w:rsidRPr="008C5D60">
        <w:rPr>
          <w:rFonts w:ascii="Times New Roman" w:eastAsia="Times New Roman" w:hAnsi="Times New Roman"/>
          <w:sz w:val="24"/>
          <w:szCs w:val="24"/>
          <w:lang w:eastAsia="ru-RU"/>
        </w:rPr>
        <w:t>ВС</w:t>
      </w:r>
      <w:proofErr w:type="gramEnd"/>
      <w:r w:rsidRPr="008C5D60">
        <w:rPr>
          <w:rFonts w:ascii="Times New Roman" w:eastAsia="Times New Roman" w:hAnsi="Times New Roman"/>
          <w:sz w:val="24"/>
          <w:szCs w:val="24"/>
          <w:lang w:eastAsia="ru-RU"/>
        </w:rPr>
        <w:t xml:space="preserve"> РФ № 6.</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u w:val="single"/>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 xml:space="preserve">Обеспечение информирования служащих и работников об установленных действующим </w:t>
      </w:r>
      <w:proofErr w:type="gramStart"/>
      <w:r w:rsidRPr="008C5D60">
        <w:rPr>
          <w:rFonts w:ascii="Times New Roman" w:eastAsia="Times New Roman" w:hAnsi="Times New Roman"/>
          <w:sz w:val="24"/>
          <w:szCs w:val="24"/>
          <w:lang w:eastAsia="ru-RU"/>
        </w:rPr>
        <w:t>законодательством</w:t>
      </w:r>
      <w:proofErr w:type="gramEnd"/>
      <w:r w:rsidRPr="008C5D60">
        <w:rPr>
          <w:rFonts w:ascii="Times New Roman" w:eastAsia="Times New Roman" w:hAnsi="Times New Roman"/>
          <w:sz w:val="24"/>
          <w:szCs w:val="24"/>
          <w:lang w:eastAsia="ru-RU"/>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В части организации семинаров (бесед, лекций, практических занятий) необходимо рассмотреть следующие вопросы.</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1) Порядок уведомления служащего и работника о фактах склонения к совершению коррупционного правонарушения.</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В ходе семинара, требуется:</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lastRenderedPageBreak/>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2) Порядок урегулирования конфликта интересов.</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В ходе семинара, необходимо:</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8C5D60" w:rsidRPr="008C5D60" w:rsidRDefault="008C5D60" w:rsidP="008C5D60">
      <w:pPr>
        <w:numPr>
          <w:ilvl w:val="0"/>
          <w:numId w:val="2"/>
        </w:numPr>
        <w:spacing w:after="0" w:line="240" w:lineRule="auto"/>
      </w:pPr>
      <w:r w:rsidRPr="008C5D60">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8C5D60" w:rsidRPr="008C5D60" w:rsidRDefault="008C5D60" w:rsidP="008C5D60">
      <w:pPr>
        <w:numPr>
          <w:ilvl w:val="0"/>
          <w:numId w:val="2"/>
        </w:numPr>
        <w:spacing w:after="0" w:line="240" w:lineRule="auto"/>
      </w:pPr>
      <w:r w:rsidRPr="008C5D60">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8C5D60" w:rsidRPr="008C5D60" w:rsidRDefault="008C5D60" w:rsidP="008C5D60">
      <w:pPr>
        <w:numPr>
          <w:ilvl w:val="0"/>
          <w:numId w:val="2"/>
        </w:numPr>
        <w:spacing w:after="0" w:line="240" w:lineRule="auto"/>
      </w:pPr>
      <w:r w:rsidRPr="008C5D60">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3) Действия и высказывания, которые могут быть восприняты окружающими как согласие принять взятку или как просьба о даче взятки.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В ходе семинара, является целесообразным, в частности: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К числу таких тем относятся, например:</w:t>
      </w:r>
    </w:p>
    <w:p w:rsidR="008C5D60" w:rsidRPr="008C5D60" w:rsidRDefault="008C5D60" w:rsidP="008C5D60">
      <w:pPr>
        <w:numPr>
          <w:ilvl w:val="0"/>
          <w:numId w:val="3"/>
        </w:numPr>
        <w:spacing w:after="0" w:line="240" w:lineRule="auto"/>
      </w:pPr>
      <w:r w:rsidRPr="008C5D60">
        <w:t>низкий уровень заработной платы служащего, работника и нехватка денежных средств на реализацию тех или иных нужд;</w:t>
      </w:r>
    </w:p>
    <w:p w:rsidR="008C5D60" w:rsidRPr="008C5D60" w:rsidRDefault="008C5D60" w:rsidP="008C5D60">
      <w:pPr>
        <w:numPr>
          <w:ilvl w:val="0"/>
          <w:numId w:val="3"/>
        </w:numPr>
        <w:spacing w:after="0" w:line="240" w:lineRule="auto"/>
      </w:pPr>
      <w:r w:rsidRPr="008C5D60">
        <w:t>желание приобрести то или иное имущество, получить ту или иную услугу, отправиться в туристическую поездку;</w:t>
      </w:r>
    </w:p>
    <w:p w:rsidR="008C5D60" w:rsidRPr="008C5D60" w:rsidRDefault="008C5D60" w:rsidP="008C5D60">
      <w:pPr>
        <w:numPr>
          <w:ilvl w:val="0"/>
          <w:numId w:val="3"/>
        </w:numPr>
        <w:spacing w:after="0" w:line="240" w:lineRule="auto"/>
      </w:pPr>
      <w:r w:rsidRPr="008C5D60">
        <w:t>отсутствие работы у родственников служащего, работника;</w:t>
      </w:r>
    </w:p>
    <w:p w:rsidR="008C5D60" w:rsidRPr="008C5D60" w:rsidRDefault="008C5D60" w:rsidP="008C5D60">
      <w:pPr>
        <w:numPr>
          <w:ilvl w:val="0"/>
          <w:numId w:val="3"/>
        </w:numPr>
        <w:spacing w:after="0" w:line="240" w:lineRule="auto"/>
      </w:pPr>
      <w:r w:rsidRPr="008C5D60">
        <w:t>необходимость поступления детей служащего, работника в образовательные учреждения и т.д.</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lastRenderedPageBreak/>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К числу таких предложений относятся, например предложения:</w:t>
      </w:r>
    </w:p>
    <w:p w:rsidR="008C5D60" w:rsidRPr="008C5D60" w:rsidRDefault="008C5D60" w:rsidP="008C5D60">
      <w:pPr>
        <w:numPr>
          <w:ilvl w:val="0"/>
          <w:numId w:val="4"/>
        </w:numPr>
        <w:spacing w:after="0" w:line="240" w:lineRule="auto"/>
      </w:pPr>
      <w:r w:rsidRPr="008C5D60">
        <w:t>предоставить служащему, работнику и/или его родственникам скидку;</w:t>
      </w:r>
    </w:p>
    <w:p w:rsidR="008C5D60" w:rsidRPr="008C5D60" w:rsidRDefault="008C5D60" w:rsidP="008C5D60">
      <w:pPr>
        <w:numPr>
          <w:ilvl w:val="0"/>
          <w:numId w:val="4"/>
        </w:numPr>
        <w:spacing w:after="0" w:line="240" w:lineRule="auto"/>
      </w:pPr>
      <w:r w:rsidRPr="008C5D60">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8C5D60" w:rsidRPr="008C5D60" w:rsidRDefault="008C5D60" w:rsidP="008C5D60">
      <w:pPr>
        <w:numPr>
          <w:ilvl w:val="0"/>
          <w:numId w:val="4"/>
        </w:numPr>
        <w:spacing w:after="0" w:line="240" w:lineRule="auto"/>
      </w:pPr>
      <w:r w:rsidRPr="008C5D60">
        <w:t>внести деньги в конкретный благотворительный фонд;</w:t>
      </w:r>
    </w:p>
    <w:p w:rsidR="008C5D60" w:rsidRPr="008C5D60" w:rsidRDefault="008C5D60" w:rsidP="008C5D60">
      <w:pPr>
        <w:numPr>
          <w:ilvl w:val="0"/>
          <w:numId w:val="4"/>
        </w:numPr>
        <w:spacing w:after="0" w:line="240" w:lineRule="auto"/>
      </w:pPr>
      <w:r w:rsidRPr="008C5D60">
        <w:t>поддержать конкретную спортивную команду и т.д.</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К числу таких действий относятся, например:</w:t>
      </w:r>
    </w:p>
    <w:p w:rsidR="008C5D60" w:rsidRPr="008C5D60" w:rsidRDefault="008C5D60" w:rsidP="008C5D60">
      <w:pPr>
        <w:numPr>
          <w:ilvl w:val="0"/>
          <w:numId w:val="5"/>
        </w:numPr>
        <w:spacing w:after="0" w:line="240" w:lineRule="auto"/>
      </w:pPr>
      <w:r w:rsidRPr="008C5D60">
        <w:t>регулярное получение подарков, даже (если речь идет не о государственном гражданском служащем) стоимостью менее 3000 рублей;</w:t>
      </w:r>
    </w:p>
    <w:p w:rsidR="008C5D60" w:rsidRPr="008C5D60" w:rsidRDefault="008C5D60" w:rsidP="008C5D60">
      <w:pPr>
        <w:numPr>
          <w:ilvl w:val="0"/>
          <w:numId w:val="5"/>
        </w:numPr>
        <w:spacing w:after="0" w:line="240" w:lineRule="auto"/>
      </w:pPr>
      <w:r w:rsidRPr="008C5D60">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2) о типовых случаях конфликтов интересов и порядок их урегулирования;</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 xml:space="preserve">3) поведение, которое может быть </w:t>
      </w:r>
      <w:proofErr w:type="gramStart"/>
      <w:r w:rsidRPr="008C5D60">
        <w:rPr>
          <w:rFonts w:ascii="Times New Roman" w:eastAsia="Times New Roman" w:hAnsi="Times New Roman"/>
          <w:sz w:val="24"/>
          <w:szCs w:val="24"/>
          <w:lang w:eastAsia="ru-RU"/>
        </w:rPr>
        <w:t>воспринято</w:t>
      </w:r>
      <w:proofErr w:type="gramEnd"/>
      <w:r w:rsidRPr="008C5D60">
        <w:rPr>
          <w:rFonts w:ascii="Times New Roman" w:eastAsia="Times New Roman" w:hAnsi="Times New Roman"/>
          <w:sz w:val="24"/>
          <w:szCs w:val="24"/>
          <w:lang w:eastAsia="ru-RU"/>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u w:val="single"/>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rsidRPr="008C5D60">
        <w:rPr>
          <w:rFonts w:ascii="Times New Roman" w:eastAsia="Times New Roman" w:hAnsi="Times New Roman"/>
          <w:sz w:val="24"/>
          <w:szCs w:val="24"/>
          <w:lang w:eastAsia="ru-RU"/>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w:t>
      </w:r>
      <w:proofErr w:type="spellStart"/>
      <w:r w:rsidRPr="008C5D60">
        <w:rPr>
          <w:rFonts w:ascii="Times New Roman" w:eastAsia="Times New Roman" w:hAnsi="Times New Roman"/>
          <w:sz w:val="24"/>
          <w:szCs w:val="24"/>
          <w:lang w:eastAsia="ru-RU"/>
        </w:rPr>
        <w:t>расхадах</w:t>
      </w:r>
      <w:proofErr w:type="spellEnd"/>
      <w:r w:rsidRPr="008C5D60">
        <w:rPr>
          <w:rFonts w:ascii="Times New Roman" w:eastAsia="Times New Roman" w:hAnsi="Times New Roman"/>
          <w:sz w:val="24"/>
          <w:szCs w:val="24"/>
          <w:lang w:eastAsia="ru-RU"/>
        </w:rPr>
        <w:t xml:space="preserve">, об имуществе и обязательствах имущественного характера; определение наличия личной заинтересованности, которая приводит или может привести </w:t>
      </w:r>
      <w:r w:rsidRPr="008C5D60">
        <w:rPr>
          <w:rFonts w:ascii="Times New Roman" w:eastAsia="Times New Roman" w:hAnsi="Times New Roman"/>
          <w:sz w:val="24"/>
          <w:szCs w:val="24"/>
          <w:lang w:eastAsia="ru-RU"/>
        </w:rPr>
        <w:lastRenderedPageBreak/>
        <w:t>к конфликту интересов и т.д.).</w:t>
      </w:r>
      <w:proofErr w:type="gramEnd"/>
      <w:r w:rsidRPr="008C5D60">
        <w:rPr>
          <w:rFonts w:ascii="Times New Roman" w:eastAsia="Times New Roman" w:hAnsi="Times New Roman"/>
          <w:sz w:val="24"/>
          <w:szCs w:val="24"/>
          <w:lang w:eastAsia="ru-RU"/>
        </w:rPr>
        <w:t xml:space="preserve"> По итогам указанных обсуждений следует актуализировать положений локальных правовых актов.</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В связи с этим необходимо, в частности:</w:t>
      </w:r>
    </w:p>
    <w:p w:rsidR="008C5D60" w:rsidRPr="008C5D60" w:rsidRDefault="008C5D60" w:rsidP="008C5D60">
      <w:pPr>
        <w:numPr>
          <w:ilvl w:val="0"/>
          <w:numId w:val="6"/>
        </w:numPr>
        <w:spacing w:after="0" w:line="240" w:lineRule="auto"/>
      </w:pPr>
      <w:r w:rsidRPr="008C5D60">
        <w:t>закрепить требования о конфиденциальности информации о личности заявителя;</w:t>
      </w:r>
    </w:p>
    <w:p w:rsidR="008C5D60" w:rsidRPr="008C5D60" w:rsidRDefault="008C5D60" w:rsidP="008C5D60">
      <w:pPr>
        <w:numPr>
          <w:ilvl w:val="0"/>
          <w:numId w:val="6"/>
        </w:numPr>
        <w:spacing w:after="0" w:line="240" w:lineRule="auto"/>
      </w:pPr>
      <w:r w:rsidRPr="008C5D60">
        <w:t>установить режим доступа к журналу входящей корреспонденции, содержащему данные, позволяющие идентифицировать личность заявителя;</w:t>
      </w:r>
    </w:p>
    <w:p w:rsidR="008C5D60" w:rsidRPr="008C5D60" w:rsidRDefault="008C5D60" w:rsidP="008C5D60">
      <w:pPr>
        <w:numPr>
          <w:ilvl w:val="0"/>
          <w:numId w:val="6"/>
        </w:numPr>
        <w:spacing w:after="0" w:line="240" w:lineRule="auto"/>
      </w:pPr>
      <w:r w:rsidRPr="008C5D60">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u w:val="single"/>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В число мер по реализации данного направления необходимо включить следующие.</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8C5D60" w:rsidRPr="008C5D60" w:rsidRDefault="008C5D60" w:rsidP="008C5D60">
      <w:pPr>
        <w:numPr>
          <w:ilvl w:val="0"/>
          <w:numId w:val="7"/>
        </w:numPr>
        <w:spacing w:after="0" w:line="240" w:lineRule="auto"/>
      </w:pPr>
      <w:r w:rsidRPr="008C5D60">
        <w:t>дача взятки должностному лицу наказывается лишением свободы.</w:t>
      </w:r>
    </w:p>
    <w:p w:rsidR="008C5D60" w:rsidRPr="008C5D60" w:rsidRDefault="008C5D60" w:rsidP="008C5D60">
      <w:pPr>
        <w:numPr>
          <w:ilvl w:val="0"/>
          <w:numId w:val="7"/>
        </w:numPr>
        <w:spacing w:after="0" w:line="240" w:lineRule="auto"/>
      </w:pPr>
      <w:r w:rsidRPr="008C5D60">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8C5D60" w:rsidRPr="008C5D60" w:rsidRDefault="008C5D60" w:rsidP="008C5D60">
      <w:pPr>
        <w:numPr>
          <w:ilvl w:val="0"/>
          <w:numId w:val="7"/>
        </w:numPr>
        <w:spacing w:after="0" w:line="240" w:lineRule="auto"/>
      </w:pPr>
      <w:r w:rsidRPr="008C5D60">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8C5D60" w:rsidRPr="008C5D60" w:rsidRDefault="008C5D60" w:rsidP="008C5D60">
      <w:pPr>
        <w:spacing w:after="0" w:line="240" w:lineRule="auto"/>
        <w:rPr>
          <w:rFonts w:ascii="Times New Roman" w:eastAsia="Times New Roman" w:hAnsi="Times New Roman"/>
          <w:sz w:val="24"/>
          <w:szCs w:val="24"/>
          <w:lang w:eastAsia="ru-RU"/>
        </w:rPr>
      </w:pPr>
      <w:r w:rsidRPr="008C5D60">
        <w:rPr>
          <w:rFonts w:ascii="Times New Roman" w:eastAsia="Times New Roman" w:hAnsi="Times New Roman"/>
          <w:sz w:val="24"/>
          <w:szCs w:val="24"/>
          <w:lang w:eastAsia="ru-RU"/>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8C5D60" w:rsidRPr="008C5D60" w:rsidRDefault="008C5D60" w:rsidP="008C5D60">
      <w:pPr>
        <w:spacing w:after="0" w:line="240" w:lineRule="auto"/>
      </w:pPr>
    </w:p>
    <w:p w:rsidR="00441CE5" w:rsidRDefault="00441CE5"/>
    <w:sectPr w:rsidR="00441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39F"/>
    <w:multiLevelType w:val="multilevel"/>
    <w:tmpl w:val="DB54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F55E4"/>
    <w:multiLevelType w:val="multilevel"/>
    <w:tmpl w:val="94DA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36093"/>
    <w:multiLevelType w:val="multilevel"/>
    <w:tmpl w:val="62EE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85AE6"/>
    <w:multiLevelType w:val="multilevel"/>
    <w:tmpl w:val="D816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25714"/>
    <w:multiLevelType w:val="multilevel"/>
    <w:tmpl w:val="A5CE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C5568"/>
    <w:multiLevelType w:val="multilevel"/>
    <w:tmpl w:val="1ED8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D96D9C"/>
    <w:multiLevelType w:val="multilevel"/>
    <w:tmpl w:val="8796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47E8C"/>
    <w:rsid w:val="00310D4A"/>
    <w:rsid w:val="00441CE5"/>
    <w:rsid w:val="00447E8C"/>
    <w:rsid w:val="008C5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D4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4174</Words>
  <Characters>23797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2</cp:revision>
  <dcterms:created xsi:type="dcterms:W3CDTF">2016-05-31T10:05:00Z</dcterms:created>
  <dcterms:modified xsi:type="dcterms:W3CDTF">2016-05-31T10:05:00Z</dcterms:modified>
</cp:coreProperties>
</file>